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7A6C9C" w:rsidRPr="008C0F35" w14:paraId="4EF26480" w14:textId="77777777" w:rsidTr="008C0F35">
        <w:trPr>
          <w:trHeight w:hRule="exact" w:val="20"/>
          <w:hidden/>
        </w:trPr>
        <w:tc>
          <w:tcPr>
            <w:tcW w:w="10188" w:type="dxa"/>
          </w:tcPr>
          <w:p w14:paraId="4EF2647E" w14:textId="77777777" w:rsidR="007A6C9C" w:rsidRPr="008C0F35" w:rsidRDefault="007A6C9C" w:rsidP="008C0F35">
            <w:pPr>
              <w:pStyle w:val="a5"/>
              <w:ind w:left="5222"/>
              <w:rPr>
                <w:rFonts w:ascii="Liberation Serif" w:hAnsi="Liberation Serif" w:cs="Liberation Serif"/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r w:rsidRPr="008C0F35">
              <w:rPr>
                <w:rFonts w:ascii="Liberation Serif" w:hAnsi="Liberation Serif" w:cs="Liberation Serif"/>
                <w:b/>
                <w:vanish/>
                <w:sz w:val="28"/>
                <w:szCs w:val="28"/>
              </w:rPr>
              <w:t>ПРОЕКТ</w:t>
            </w:r>
          </w:p>
          <w:p w14:paraId="4EF2647F" w14:textId="77777777" w:rsidR="007A6C9C" w:rsidRPr="008C0F35" w:rsidRDefault="007A6C9C" w:rsidP="008C0F35">
            <w:pPr>
              <w:pStyle w:val="a5"/>
              <w:ind w:left="5222"/>
              <w:rPr>
                <w:rFonts w:ascii="Liberation Serif" w:hAnsi="Liberation Serif" w:cs="Liberation Serif"/>
                <w:vanish/>
                <w:color w:val="000000"/>
                <w:lang w:val="en-US"/>
              </w:rPr>
            </w:pPr>
          </w:p>
        </w:tc>
      </w:tr>
    </w:tbl>
    <w:p w14:paraId="4EF26484" w14:textId="77777777" w:rsidR="00EA5EA0" w:rsidRPr="00B54E1F" w:rsidRDefault="00EA5EA0" w:rsidP="00B54E1F">
      <w:pPr>
        <w:pStyle w:val="31"/>
        <w:jc w:val="center"/>
        <w:rPr>
          <w:rFonts w:ascii="Liberation Serif" w:hAnsi="Liberation Serif" w:cs="Liberation Serif"/>
          <w:b/>
          <w:caps/>
          <w:color w:val="000000" w:themeColor="text1"/>
          <w:szCs w:val="28"/>
        </w:rPr>
      </w:pPr>
      <w:bookmarkStart w:id="1" w:name="_GoBack"/>
      <w:bookmarkEnd w:id="0"/>
      <w:r w:rsidRPr="00B54E1F">
        <w:rPr>
          <w:rFonts w:ascii="Liberation Serif" w:hAnsi="Liberation Serif" w:cs="Liberation Serif"/>
          <w:b/>
          <w:caps/>
          <w:color w:val="000000" w:themeColor="text1"/>
          <w:szCs w:val="28"/>
        </w:rPr>
        <w:t>АДМИНИСТРАЦИЯ ГОРОДА НИЖНИЙ ТАГИЛ</w:t>
      </w:r>
    </w:p>
    <w:p w14:paraId="4EF26485" w14:textId="77777777" w:rsidR="00EA5EA0" w:rsidRPr="00B54E1F" w:rsidRDefault="00EA5EA0" w:rsidP="00B54E1F">
      <w:pPr>
        <w:pStyle w:val="31"/>
        <w:jc w:val="center"/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</w:pPr>
      <w:r w:rsidRPr="00B54E1F"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  <w:t>ПОСТАНОВЛЕНИЕ</w:t>
      </w:r>
    </w:p>
    <w:p w14:paraId="4EF26486" w14:textId="77777777" w:rsidR="00EA5EA0" w:rsidRPr="00B54E1F" w:rsidRDefault="00EA5EA0" w:rsidP="00B54E1F">
      <w:pPr>
        <w:pStyle w:val="31"/>
        <w:rPr>
          <w:rFonts w:ascii="Liberation Serif" w:hAnsi="Liberation Serif" w:cs="Liberation Serif"/>
          <w:b/>
          <w:color w:val="000000" w:themeColor="text1"/>
          <w:szCs w:val="28"/>
        </w:rPr>
      </w:pPr>
    </w:p>
    <w:p w14:paraId="4EF26487" w14:textId="77777777" w:rsidR="00EA5EA0" w:rsidRPr="00B54E1F" w:rsidRDefault="00EA5EA0" w:rsidP="00B54E1F">
      <w:pPr>
        <w:pStyle w:val="31"/>
        <w:rPr>
          <w:rFonts w:ascii="Liberation Serif" w:hAnsi="Liberation Serif" w:cs="Liberation Serif"/>
          <w:b/>
          <w:color w:val="000000" w:themeColor="text1"/>
          <w:szCs w:val="28"/>
        </w:rPr>
      </w:pPr>
    </w:p>
    <w:p w14:paraId="7328E82F" w14:textId="218E9E89" w:rsidR="00193E44" w:rsidRPr="00E539B5" w:rsidRDefault="00193E44" w:rsidP="00D8283C">
      <w:pPr>
        <w:ind w:right="33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185B0C">
        <w:rPr>
          <w:rFonts w:ascii="Liberation Serif" w:hAnsi="Liberation Serif"/>
          <w:b/>
          <w:sz w:val="28"/>
          <w:szCs w:val="28"/>
        </w:rPr>
        <w:t xml:space="preserve">от 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b/>
          <w:sz w:val="28"/>
          <w:szCs w:val="28"/>
          <w:u w:val="single"/>
        </w:rPr>
        <w:t>24.03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>.20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26  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85B0C">
        <w:rPr>
          <w:rFonts w:ascii="Liberation Serif" w:hAnsi="Liberation Serif"/>
          <w:b/>
          <w:sz w:val="28"/>
          <w:szCs w:val="28"/>
        </w:rPr>
        <w:t xml:space="preserve">№ 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772-ПА</w:t>
      </w:r>
      <w:r>
        <w:rPr>
          <w:b/>
          <w:sz w:val="28"/>
          <w:szCs w:val="28"/>
          <w:u w:val="single"/>
        </w:rPr>
        <w:t>_</w:t>
      </w:r>
    </w:p>
    <w:p w14:paraId="77F72975" w14:textId="77777777" w:rsidR="008C0F35" w:rsidRPr="008C0F35" w:rsidRDefault="008C0F35" w:rsidP="00B54E1F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EF2648F" w14:textId="77777777" w:rsidR="00EA5EA0" w:rsidRPr="00B54E1F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dt>
      <w:sdtP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alias w:val="Краткое содержание"/>
        <w:tag w:val="SummaryBox"/>
        <w:id w:val="274132999"/>
        <w:placeholder>
          <w:docPart w:val="41B55416035E4F0C9A6CF17217B17C59"/>
        </w:placeholder>
      </w:sdtPr>
      <w:sdtEndPr/>
      <w:sdtContent>
        <w:sdt>
          <w:sdtPr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alias w:val="Краткое содержание"/>
            <w:tag w:val="SummaryBox"/>
            <w:id w:val="-453242827"/>
            <w:placeholder>
              <w:docPart w:val="EECD418751CA45B6AE8CB111A15A521F"/>
            </w:placeholder>
          </w:sdtPr>
          <w:sdtEndPr/>
          <w:sdtContent>
            <w:p w14:paraId="5AC2FB58" w14:textId="49C9DC6E" w:rsidR="00DA55DC" w:rsidRPr="00F979FB" w:rsidRDefault="00DA55DC" w:rsidP="00DA55DC">
              <w:pPr>
                <w:jc w:val="center"/>
                <w:rPr>
                  <w:rFonts w:ascii="Liberation Serif" w:hAnsi="Liberation Serif" w:cs="Liberation Serif"/>
                  <w:b/>
                  <w:color w:val="000000" w:themeColor="text1"/>
                  <w:sz w:val="28"/>
                  <w:szCs w:val="28"/>
                </w:rPr>
              </w:pPr>
              <w:r w:rsidRPr="00F979FB">
                <w:rPr>
                  <w:rFonts w:ascii="Liberation Serif" w:hAnsi="Liberation Serif" w:cs="Liberation Serif"/>
                  <w:b/>
                  <w:color w:val="000000" w:themeColor="text1"/>
                  <w:sz w:val="28"/>
                  <w:szCs w:val="28"/>
                </w:rPr>
                <w:t xml:space="preserve">О внесении изменений в постановление Администрации города Нижний Тагил от 16.03.2023 № 555-ПА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и признании </w:t>
              </w:r>
              <w:proofErr w:type="gramStart"/>
              <w:r w:rsidRPr="00F979FB">
                <w:rPr>
                  <w:rFonts w:ascii="Liberation Serif" w:hAnsi="Liberation Serif" w:cs="Liberation Serif"/>
                  <w:b/>
                  <w:color w:val="000000" w:themeColor="text1"/>
                  <w:sz w:val="28"/>
                  <w:szCs w:val="28"/>
                </w:rPr>
                <w:t>утратившими</w:t>
              </w:r>
              <w:proofErr w:type="gramEnd"/>
              <w:r w:rsidRPr="00F979FB">
                <w:rPr>
                  <w:rFonts w:ascii="Liberation Serif" w:hAnsi="Liberation Serif" w:cs="Liberation Serif"/>
                  <w:b/>
                  <w:color w:val="000000" w:themeColor="text1"/>
                  <w:sz w:val="28"/>
                  <w:szCs w:val="28"/>
                </w:rPr>
                <w:t xml:space="preserve"> силу отдельных постановлений Администрации города Нижний Тагил»</w:t>
              </w:r>
            </w:p>
          </w:sdtContent>
        </w:sdt>
        <w:p w14:paraId="4EF26490" w14:textId="65E08C9A" w:rsidR="00EA5EA0" w:rsidRPr="00F979FB" w:rsidRDefault="009C3E5F" w:rsidP="00DA55DC">
          <w:pPr>
            <w:jc w:val="center"/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</w:pPr>
        </w:p>
      </w:sdtContent>
    </w:sdt>
    <w:p w14:paraId="711FDCAB" w14:textId="68C8B93F" w:rsidR="003E35EA" w:rsidRPr="00F979FB" w:rsidRDefault="003E35EA" w:rsidP="006A2065">
      <w:pPr>
        <w:widowControl w:val="0"/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979FB">
        <w:rPr>
          <w:rFonts w:ascii="Liberation Serif" w:hAnsi="Liberation Serif"/>
          <w:sz w:val="28"/>
          <w:szCs w:val="28"/>
        </w:rPr>
        <w:t>В целях приведения муниципального</w:t>
      </w:r>
      <w:r w:rsidRPr="00F979F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F979FB">
        <w:rPr>
          <w:rFonts w:ascii="Liberation Serif" w:hAnsi="Liberation Serif"/>
          <w:sz w:val="28"/>
          <w:szCs w:val="28"/>
        </w:rPr>
        <w:t xml:space="preserve">правового акта в соответствие с требованиями действующего законодательства Российской Федерации, руководствуясь </w:t>
      </w:r>
      <w:hyperlink r:id="rId13" w:history="1">
        <w:r w:rsidRPr="00F979FB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Порядком</w:t>
        </w:r>
      </w:hyperlink>
      <w:r w:rsidRPr="00F979FB">
        <w:rPr>
          <w:rFonts w:ascii="Liberation Serif" w:hAnsi="Liberation Serif"/>
          <w:sz w:val="28"/>
          <w:szCs w:val="28"/>
        </w:rPr>
        <w:t xml:space="preserve">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проведения экспертизы административных регламентов предоставления муниципальных услуг, утвержденным постановлением Администрации города Нижний Тагил от 30.06.2011 № 1315, </w:t>
      </w:r>
      <w:hyperlink r:id="rId14" w:history="1">
        <w:r w:rsidRPr="00F979FB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Уставом</w:t>
        </w:r>
      </w:hyperlink>
      <w:r w:rsidRPr="00F979FB">
        <w:rPr>
          <w:rFonts w:ascii="Liberation Serif" w:hAnsi="Liberation Serif"/>
          <w:sz w:val="28"/>
          <w:szCs w:val="28"/>
        </w:rPr>
        <w:t xml:space="preserve"> муниципального округа город Нижний Тагил Свердловской области, Администрация города Нижний Тагил</w:t>
      </w:r>
      <w:proofErr w:type="gramEnd"/>
    </w:p>
    <w:p w14:paraId="6E616D60" w14:textId="77777777" w:rsidR="003E35EA" w:rsidRPr="00F979FB" w:rsidRDefault="003E35EA" w:rsidP="006A2065">
      <w:pPr>
        <w:widowControl w:val="0"/>
        <w:autoSpaceDE w:val="0"/>
        <w:autoSpaceDN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F979FB">
        <w:rPr>
          <w:rFonts w:ascii="Liberation Serif" w:hAnsi="Liberation Serif"/>
          <w:b/>
          <w:sz w:val="28"/>
          <w:szCs w:val="28"/>
        </w:rPr>
        <w:t>ПОСТАНОВЛЯЕТ:</w:t>
      </w:r>
    </w:p>
    <w:p w14:paraId="2AADF33D" w14:textId="2001EFA5" w:rsidR="003E35EA" w:rsidRPr="00F979FB" w:rsidRDefault="003E35EA" w:rsidP="006A2065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F979FB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F979FB"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города Нижний Тагил т 16.03.2023 № 555-ПА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и признании утратившими силу отдельных постановлений Администрации города Нижний Тагил» (с изменениями, внесенными постановлениями Администрации города Нижний Тагил </w:t>
      </w:r>
      <w:r w:rsidR="00F979FB">
        <w:rPr>
          <w:rFonts w:ascii="Liberation Serif" w:hAnsi="Liberation Serif" w:cs="Arial"/>
          <w:bCs/>
          <w:sz w:val="28"/>
          <w:szCs w:val="28"/>
        </w:rPr>
        <w:t xml:space="preserve">от </w:t>
      </w:r>
      <w:r w:rsidRPr="00F979FB">
        <w:rPr>
          <w:rFonts w:ascii="Liberation Serif" w:hAnsi="Liberation Serif" w:cs="Arial"/>
          <w:bCs/>
          <w:sz w:val="28"/>
          <w:szCs w:val="28"/>
        </w:rPr>
        <w:t>31.03.2023</w:t>
      </w:r>
      <w:r w:rsidR="00F979FB">
        <w:rPr>
          <w:rFonts w:ascii="Liberation Serif" w:hAnsi="Liberation Serif" w:cs="Arial"/>
          <w:bCs/>
          <w:sz w:val="28"/>
          <w:szCs w:val="28"/>
        </w:rPr>
        <w:t xml:space="preserve"> № </w:t>
      </w:r>
      <w:r w:rsidRPr="00F979FB">
        <w:rPr>
          <w:rFonts w:ascii="Liberation Serif" w:hAnsi="Liberation Serif" w:cs="Arial"/>
          <w:bCs/>
          <w:sz w:val="28"/>
          <w:szCs w:val="28"/>
        </w:rPr>
        <w:t>701-ПА, от 28.06.2023 № 1417-ПА, от 14.02.2024 № 352-ПА, от 25.04.2024 № 1103-ПА, от</w:t>
      </w:r>
      <w:proofErr w:type="gramEnd"/>
      <w:r w:rsidRPr="00F979FB">
        <w:rPr>
          <w:rFonts w:ascii="Liberation Serif" w:hAnsi="Liberation Serif" w:cs="Arial"/>
          <w:bCs/>
          <w:sz w:val="28"/>
          <w:szCs w:val="28"/>
        </w:rPr>
        <w:t xml:space="preserve"> </w:t>
      </w:r>
      <w:proofErr w:type="gramStart"/>
      <w:r w:rsidRPr="00F979FB">
        <w:rPr>
          <w:rFonts w:ascii="Liberation Serif" w:hAnsi="Liberation Serif" w:cs="Arial"/>
          <w:bCs/>
          <w:sz w:val="28"/>
          <w:szCs w:val="28"/>
        </w:rPr>
        <w:t xml:space="preserve">27.03.2026 № 828-ПА) (далее – постановление </w:t>
      </w:r>
      <w:r w:rsidRPr="00F979FB">
        <w:rPr>
          <w:rFonts w:ascii="Liberation Serif" w:hAnsi="Liberation Serif"/>
          <w:sz w:val="28"/>
          <w:szCs w:val="28"/>
        </w:rPr>
        <w:t>Администрации города Нижний Тагил от 16.03.2023 № 555-ПА) следующее изменение:</w:t>
      </w:r>
      <w:proofErr w:type="gramEnd"/>
    </w:p>
    <w:p w14:paraId="6E592C45" w14:textId="77777777" w:rsidR="003E35EA" w:rsidRPr="00F979FB" w:rsidRDefault="003E35EA" w:rsidP="006A2065">
      <w:pPr>
        <w:shd w:val="clear" w:color="auto" w:fill="FFFFFF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F979FB">
        <w:rPr>
          <w:rFonts w:ascii="Liberation Serif" w:hAnsi="Liberation Serif" w:cs="Arial"/>
          <w:sz w:val="28"/>
          <w:szCs w:val="28"/>
        </w:rPr>
        <w:t>в преамбуле слова «Уставом города Нижний Тагил» заменить словами «Уставом муниципального округа город Нижний Тагил Свердловской области».</w:t>
      </w:r>
    </w:p>
    <w:p w14:paraId="6E044D59" w14:textId="055344FE" w:rsidR="003E35EA" w:rsidRPr="00F979FB" w:rsidRDefault="003E35EA" w:rsidP="006A2065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979FB">
        <w:rPr>
          <w:rFonts w:ascii="Liberation Serif" w:hAnsi="Liberation Serif"/>
          <w:color w:val="000000"/>
          <w:sz w:val="28"/>
          <w:szCs w:val="28"/>
        </w:rPr>
        <w:t xml:space="preserve">2. </w:t>
      </w:r>
      <w:r w:rsidRPr="00F979FB">
        <w:rPr>
          <w:rFonts w:ascii="Liberation Serif" w:eastAsiaTheme="minorHAnsi" w:hAnsi="Liberation Serif" w:cs="Tahoma"/>
          <w:sz w:val="28"/>
          <w:szCs w:val="28"/>
          <w:lang w:eastAsia="en-US"/>
        </w:rPr>
        <w:t>Внести</w:t>
      </w:r>
      <w:r w:rsidRPr="00F979FB">
        <w:rPr>
          <w:rFonts w:ascii="Liberation Serif" w:hAnsi="Liberation Serif"/>
          <w:color w:val="000000"/>
          <w:sz w:val="28"/>
          <w:szCs w:val="28"/>
        </w:rPr>
        <w:t xml:space="preserve"> в Административный регламент предоставления муниципальной услуги «</w:t>
      </w:r>
      <w:r w:rsidRPr="00F979FB">
        <w:rPr>
          <w:rFonts w:ascii="Liberation Serif" w:hAnsi="Liberation Serif"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образования»</w:t>
      </w:r>
      <w:r w:rsidRPr="00F979FB">
        <w:rPr>
          <w:rFonts w:ascii="Liberation Serif" w:hAnsi="Liberation Serif"/>
          <w:color w:val="000000"/>
          <w:sz w:val="28"/>
          <w:szCs w:val="28"/>
        </w:rPr>
        <w:t xml:space="preserve">, утвержденный постановлением Администрации города Нижний Тагил от 16.03.2023 № </w:t>
      </w:r>
      <w:r w:rsidRPr="00F979FB">
        <w:rPr>
          <w:rFonts w:ascii="Liberation Serif" w:hAnsi="Liberation Serif"/>
          <w:sz w:val="28"/>
          <w:szCs w:val="28"/>
        </w:rPr>
        <w:t>555-ПА</w:t>
      </w:r>
      <w:r w:rsidRPr="00F979FB">
        <w:rPr>
          <w:rFonts w:ascii="Liberation Serif" w:hAnsi="Liberation Serif" w:cs="Arial"/>
          <w:bCs/>
          <w:color w:val="000000"/>
          <w:sz w:val="28"/>
          <w:szCs w:val="28"/>
        </w:rPr>
        <w:t xml:space="preserve">, </w:t>
      </w:r>
      <w:r w:rsidRPr="00F979FB">
        <w:rPr>
          <w:rFonts w:ascii="Liberation Serif" w:hAnsi="Liberation Serif"/>
          <w:color w:val="000000"/>
          <w:sz w:val="28"/>
          <w:szCs w:val="28"/>
        </w:rPr>
        <w:t xml:space="preserve">следующие изменения: </w:t>
      </w:r>
    </w:p>
    <w:p w14:paraId="361839F5" w14:textId="77777777" w:rsidR="003E35EA" w:rsidRPr="00F979FB" w:rsidRDefault="003E35EA" w:rsidP="006A2065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979FB">
        <w:rPr>
          <w:rFonts w:ascii="Liberation Serif" w:hAnsi="Liberation Serif"/>
          <w:sz w:val="28"/>
          <w:szCs w:val="28"/>
        </w:rPr>
        <w:lastRenderedPageBreak/>
        <w:t>- в пункте 2, подпунктах 1, 3, 5, 6 пункта 4, подпунктах 1, 2 пункта 7 раздела 1 слова «</w:t>
      </w:r>
      <w:r w:rsidRPr="00F979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город Нижний Тагил</w:t>
      </w:r>
      <w:r w:rsidRPr="00F979FB">
        <w:rPr>
          <w:rFonts w:ascii="Liberation Serif" w:hAnsi="Liberation Serif"/>
          <w:sz w:val="28"/>
          <w:szCs w:val="28"/>
        </w:rPr>
        <w:t>» заменить словами «муниципального округа город Нижний Тагил Свердловской области»;</w:t>
      </w:r>
    </w:p>
    <w:p w14:paraId="5A7431C3" w14:textId="77777777" w:rsidR="003E35EA" w:rsidRPr="00F979FB" w:rsidRDefault="003E35EA" w:rsidP="006A2065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979FB">
        <w:rPr>
          <w:rFonts w:ascii="Liberation Serif" w:hAnsi="Liberation Serif"/>
          <w:sz w:val="28"/>
          <w:szCs w:val="28"/>
        </w:rPr>
        <w:t>- в абзаце втором</w:t>
      </w:r>
      <w:r w:rsidRPr="00F979F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F979FB">
        <w:rPr>
          <w:rFonts w:ascii="Liberation Serif" w:hAnsi="Liberation Serif"/>
          <w:color w:val="000000"/>
          <w:sz w:val="28"/>
          <w:szCs w:val="28"/>
        </w:rPr>
        <w:t>пункта 37 слова «АИС «Образование» заменить словами «Государственной информационной системе Свердловской области «Единое цифровое пространство» (далее – ГИС СО «ЕЦП»)»;</w:t>
      </w:r>
    </w:p>
    <w:p w14:paraId="36A5E3CD" w14:textId="77777777" w:rsidR="003E35EA" w:rsidRPr="00F979FB" w:rsidRDefault="003E35EA" w:rsidP="006A2065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979FB">
        <w:rPr>
          <w:rFonts w:ascii="Liberation Serif" w:hAnsi="Liberation Serif"/>
          <w:color w:val="000000"/>
          <w:sz w:val="28"/>
          <w:szCs w:val="28"/>
        </w:rPr>
        <w:t xml:space="preserve">- в пунктах 38, </w:t>
      </w:r>
      <w:r w:rsidRPr="00F979FB">
        <w:rPr>
          <w:rFonts w:ascii="Liberation Serif" w:hAnsi="Liberation Serif"/>
          <w:sz w:val="28"/>
          <w:szCs w:val="28"/>
        </w:rPr>
        <w:t>39</w:t>
      </w:r>
      <w:r w:rsidRPr="00F979FB">
        <w:rPr>
          <w:rFonts w:ascii="Liberation Serif" w:hAnsi="Liberation Serif"/>
          <w:color w:val="000000"/>
          <w:sz w:val="28"/>
          <w:szCs w:val="28"/>
        </w:rPr>
        <w:t xml:space="preserve"> слова </w:t>
      </w:r>
      <w:r w:rsidRPr="00F979FB">
        <w:rPr>
          <w:rFonts w:ascii="Liberation Serif" w:hAnsi="Liberation Serif"/>
          <w:sz w:val="28"/>
          <w:szCs w:val="28"/>
        </w:rPr>
        <w:t>«</w:t>
      </w:r>
      <w:r w:rsidRPr="00F979FB">
        <w:rPr>
          <w:rFonts w:ascii="Liberation Serif" w:hAnsi="Liberation Serif"/>
          <w:color w:val="000000"/>
          <w:sz w:val="28"/>
          <w:szCs w:val="28"/>
        </w:rPr>
        <w:t>АИС «Образование» заменить словами «ГИС СО «ЕЦП»;</w:t>
      </w:r>
    </w:p>
    <w:p w14:paraId="152100C6" w14:textId="77777777" w:rsidR="003E35EA" w:rsidRPr="00F979FB" w:rsidRDefault="003E35EA" w:rsidP="006A2065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979FB">
        <w:rPr>
          <w:rFonts w:ascii="Liberation Serif" w:hAnsi="Liberation Serif"/>
          <w:sz w:val="28"/>
          <w:szCs w:val="28"/>
        </w:rPr>
        <w:t>- в пункте 69, подпункте 3 пункта 70 радела 2 слова «</w:t>
      </w:r>
      <w:r w:rsidRPr="00F979FB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образования город Нижний Тагил</w:t>
      </w:r>
      <w:r w:rsidRPr="00F979FB">
        <w:rPr>
          <w:rFonts w:ascii="Liberation Serif" w:hAnsi="Liberation Serif"/>
          <w:sz w:val="28"/>
          <w:szCs w:val="28"/>
        </w:rPr>
        <w:t xml:space="preserve">» заменить словами «муниципального округа город Нижний Тагил Свердловской области»; </w:t>
      </w:r>
    </w:p>
    <w:p w14:paraId="2E27627B" w14:textId="77777777" w:rsidR="003E35EA" w:rsidRPr="00F979FB" w:rsidRDefault="003E35EA" w:rsidP="006A2065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FF0000"/>
          <w:sz w:val="28"/>
          <w:szCs w:val="28"/>
        </w:rPr>
      </w:pPr>
      <w:r w:rsidRPr="00F979FB">
        <w:rPr>
          <w:rFonts w:ascii="Liberation Serif" w:hAnsi="Liberation Serif"/>
          <w:color w:val="000000"/>
          <w:sz w:val="28"/>
          <w:szCs w:val="28"/>
        </w:rPr>
        <w:t>- в приложении № 6 «Состав, последовательность и сроки выполнения административных процедур (действий) при предоставлении муниципальной услуги» слова «АИС «Образование» заменить словами «ГИС СО «ЕЦП».</w:t>
      </w:r>
    </w:p>
    <w:p w14:paraId="4B9C819B" w14:textId="668A72A7" w:rsidR="00A8185B" w:rsidRPr="00F979FB" w:rsidRDefault="003E35EA" w:rsidP="006A2065">
      <w:pPr>
        <w:shd w:val="clear" w:color="auto" w:fill="FFFFFF"/>
        <w:ind w:firstLine="708"/>
        <w:contextualSpacing/>
        <w:jc w:val="both"/>
        <w:rPr>
          <w:rFonts w:ascii="Liberation Serif" w:eastAsia="Calibri" w:hAnsi="Liberation Serif" w:cs="Tahoma"/>
          <w:sz w:val="28"/>
          <w:szCs w:val="28"/>
          <w:lang w:eastAsia="en-US"/>
        </w:rPr>
      </w:pPr>
      <w:r w:rsidRPr="00F979FB">
        <w:rPr>
          <w:rFonts w:ascii="Liberation Serif" w:hAnsi="Liberation Serif"/>
          <w:sz w:val="28"/>
          <w:szCs w:val="28"/>
        </w:rPr>
        <w:t>3.</w:t>
      </w:r>
      <w:r w:rsidRPr="00F979FB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F979FB">
        <w:rPr>
          <w:rFonts w:ascii="Liberation Serif" w:eastAsia="Calibri" w:hAnsi="Liberation Serif" w:cs="Tahoma"/>
          <w:sz w:val="28"/>
          <w:szCs w:val="28"/>
          <w:lang w:eastAsia="en-US"/>
        </w:rPr>
        <w:t>Опубликовать данное постановление в газете «Тагильский рабочий» и разместить на официальном сайте города Нижний Тагил</w:t>
      </w:r>
      <w:r w:rsidR="00A8185B" w:rsidRPr="00F979FB">
        <w:rPr>
          <w:rFonts w:ascii="Liberation Serif" w:eastAsia="Calibri" w:hAnsi="Liberation Serif" w:cs="Tahoma"/>
          <w:sz w:val="28"/>
          <w:szCs w:val="28"/>
          <w:lang w:eastAsia="en-US"/>
        </w:rPr>
        <w:t>.</w:t>
      </w:r>
    </w:p>
    <w:p w14:paraId="4EF26492" w14:textId="77777777" w:rsidR="00EA5EA0" w:rsidRPr="00B54E1F" w:rsidRDefault="00EA5EA0" w:rsidP="006A2065">
      <w:pPr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F26493" w14:textId="77777777" w:rsidR="00EA5EA0" w:rsidRPr="00B54E1F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EC1221" w:rsidRPr="00B54E1F" w14:paraId="4EF26499" w14:textId="77777777" w:rsidTr="00AC0595"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должность"/>
            <w:tag w:val="Sign_Title"/>
            <w:id w:val="-916943511"/>
            <w:placeholder>
              <w:docPart w:val="A8D95045F25C4689BE9121C6B838673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69FB4C1D-353A-4AB6-93FF-333228784305}"/>
            <w:text/>
          </w:sdtPr>
          <w:sdtEndPr/>
          <w:sdtContent>
            <w:tc>
              <w:tcPr>
                <w:tcW w:w="4928" w:type="dxa"/>
              </w:tcPr>
              <w:p w14:paraId="4EF26495" w14:textId="3BB94268" w:rsidR="00EC1221" w:rsidRPr="00B54E1F" w:rsidRDefault="00A8185B" w:rsidP="00B54E1F">
                <w:pP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Глава города</w:t>
                </w:r>
              </w:p>
            </w:tc>
          </w:sdtContent>
        </w:sdt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ФИО"/>
            <w:tag w:val="Sign_FIO"/>
            <w:id w:val="-1216501978"/>
            <w:placeholder>
              <w:docPart w:val="F6F4C259B48B435BBF44AD1A7493E8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69FB4C1D-353A-4AB6-93FF-333228784305}"/>
            <w:text/>
          </w:sdtPr>
          <w:sdtEndPr/>
          <w:sdtContent>
            <w:tc>
              <w:tcPr>
                <w:tcW w:w="4961" w:type="dxa"/>
                <w:vAlign w:val="bottom"/>
              </w:tcPr>
              <w:p w14:paraId="4EF26497" w14:textId="14C5CE93" w:rsidR="00EC1221" w:rsidRPr="00B54E1F" w:rsidRDefault="00A8185B" w:rsidP="00B54E1F">
                <w:pPr>
                  <w:jc w:val="right"/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В.Ю. Пинаев</w:t>
                </w:r>
              </w:p>
            </w:tc>
          </w:sdtContent>
        </w:sdt>
      </w:tr>
      <w:bookmarkEnd w:id="1"/>
    </w:tbl>
    <w:p w14:paraId="4EF2649A" w14:textId="77777777" w:rsidR="00EA5EA0" w:rsidRPr="00B54E1F" w:rsidRDefault="00EA5EA0" w:rsidP="00B54E1F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EA5EA0" w:rsidRPr="00B54E1F" w:rsidSect="00AC0595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CE65B" w14:textId="77777777" w:rsidR="009C3E5F" w:rsidRDefault="009C3E5F">
      <w:r>
        <w:separator/>
      </w:r>
    </w:p>
  </w:endnote>
  <w:endnote w:type="continuationSeparator" w:id="0">
    <w:p w14:paraId="4AAFDFAD" w14:textId="77777777" w:rsidR="009C3E5F" w:rsidRDefault="009C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C26F0" w14:textId="77777777" w:rsidR="009C3E5F" w:rsidRDefault="009C3E5F">
      <w:r>
        <w:separator/>
      </w:r>
    </w:p>
  </w:footnote>
  <w:footnote w:type="continuationSeparator" w:id="0">
    <w:p w14:paraId="68D47F21" w14:textId="77777777" w:rsidR="009C3E5F" w:rsidRDefault="009C3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612109" w:rsidRDefault="006121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612109" w:rsidRDefault="00612109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283C">
      <w:rPr>
        <w:rStyle w:val="a7"/>
        <w:noProof/>
      </w:rPr>
      <w:t>2</w:t>
    </w:r>
    <w:r>
      <w:rPr>
        <w:rStyle w:val="a7"/>
      </w:rPr>
      <w:fldChar w:fldCharType="end"/>
    </w:r>
  </w:p>
  <w:p w14:paraId="4EF264A3" w14:textId="77777777" w:rsidR="00612109" w:rsidRDefault="006121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42527"/>
    <w:rsid w:val="00073E4F"/>
    <w:rsid w:val="00080AA7"/>
    <w:rsid w:val="00090EE3"/>
    <w:rsid w:val="000C4BB5"/>
    <w:rsid w:val="00115F6B"/>
    <w:rsid w:val="00140706"/>
    <w:rsid w:val="00183EA1"/>
    <w:rsid w:val="00193E44"/>
    <w:rsid w:val="001A1D41"/>
    <w:rsid w:val="001A56B9"/>
    <w:rsid w:val="001C6D17"/>
    <w:rsid w:val="0022063E"/>
    <w:rsid w:val="00292581"/>
    <w:rsid w:val="002E071A"/>
    <w:rsid w:val="003724EB"/>
    <w:rsid w:val="003E35EA"/>
    <w:rsid w:val="005142FA"/>
    <w:rsid w:val="00612109"/>
    <w:rsid w:val="0066414A"/>
    <w:rsid w:val="00670871"/>
    <w:rsid w:val="00670C15"/>
    <w:rsid w:val="006A2065"/>
    <w:rsid w:val="006F2803"/>
    <w:rsid w:val="00713C92"/>
    <w:rsid w:val="00793530"/>
    <w:rsid w:val="007A6C9C"/>
    <w:rsid w:val="007D31D2"/>
    <w:rsid w:val="007F4748"/>
    <w:rsid w:val="00811210"/>
    <w:rsid w:val="008C0F35"/>
    <w:rsid w:val="00911E59"/>
    <w:rsid w:val="0098763D"/>
    <w:rsid w:val="009C3E5F"/>
    <w:rsid w:val="009E763A"/>
    <w:rsid w:val="00A8185B"/>
    <w:rsid w:val="00AA0566"/>
    <w:rsid w:val="00AC0595"/>
    <w:rsid w:val="00AE031A"/>
    <w:rsid w:val="00AF5507"/>
    <w:rsid w:val="00B45D69"/>
    <w:rsid w:val="00B54E1F"/>
    <w:rsid w:val="00B9764D"/>
    <w:rsid w:val="00BD7C88"/>
    <w:rsid w:val="00BE711F"/>
    <w:rsid w:val="00C02B50"/>
    <w:rsid w:val="00CA307B"/>
    <w:rsid w:val="00CC3D8C"/>
    <w:rsid w:val="00CD2699"/>
    <w:rsid w:val="00D47F88"/>
    <w:rsid w:val="00D65250"/>
    <w:rsid w:val="00D8283C"/>
    <w:rsid w:val="00DA55DC"/>
    <w:rsid w:val="00DB1EA4"/>
    <w:rsid w:val="00E126D5"/>
    <w:rsid w:val="00EA5EA0"/>
    <w:rsid w:val="00EB2443"/>
    <w:rsid w:val="00EC1221"/>
    <w:rsid w:val="00ED4483"/>
    <w:rsid w:val="00ED4AC7"/>
    <w:rsid w:val="00F07DE7"/>
    <w:rsid w:val="00F42BE3"/>
    <w:rsid w:val="00F9135D"/>
    <w:rsid w:val="00F92F0F"/>
    <w:rsid w:val="00F9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A8185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A81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A8185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A81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consultantplus://offline/ref=F2183F21DBD15826C46D41DE848548E15DC1EAA715DCAA9CCD4880FBDC3716FB858802D62A8957FF2D9012D0081D2D2246AFF2DA423B1EA44A48BC79PFdC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consultantplus://offline/ref=F2183F21DBD15826C46D41DE848548E15DC1EAA716DCA999C04880FBDC3716FB858802D62A8957FF2D9117D2081D2D2246AFF2DA423B1EA44A48BC79PFdC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B55416035E4F0C9A6CF17217B1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33ECB-786E-4755-BA2A-CE84A27C4F67}"/>
      </w:docPartPr>
      <w:docPartBody>
        <w:p w:rsidR="002520DF" w:rsidRDefault="00917CC8" w:rsidP="00917CC8">
          <w:pPr>
            <w:pStyle w:val="41B55416035E4F0C9A6CF17217B17C591"/>
          </w:pPr>
          <w:r w:rsidRPr="00B873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95045F25C4689BE9121C6B8386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970FE-5DC2-4DC0-9FC6-1C501E5E010E}"/>
      </w:docPartPr>
      <w:docPartBody>
        <w:p w:rsidR="00937E62" w:rsidRDefault="00D43D88" w:rsidP="00D43D88">
          <w:pPr>
            <w:pStyle w:val="A8D95045F25C4689BE9121C6B8386735"/>
          </w:pPr>
          <w:r w:rsidRPr="00B9764D">
            <w:rPr>
              <w:rStyle w:val="a3"/>
              <w:rFonts w:eastAsiaTheme="minorHAnsi"/>
              <w:vanish/>
              <w:color w:val="000000" w:themeColor="text1"/>
            </w:rPr>
            <w:t>[Подписант_должность]</w:t>
          </w:r>
        </w:p>
      </w:docPartBody>
    </w:docPart>
    <w:docPart>
      <w:docPartPr>
        <w:name w:val="F6F4C259B48B435BBF44AD1A7493E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6A3C4-F4F2-4039-80B1-CFE6F70D80EC}"/>
      </w:docPartPr>
      <w:docPartBody>
        <w:p w:rsidR="00937E62" w:rsidRDefault="00D43D88" w:rsidP="00D43D88">
          <w:pPr>
            <w:pStyle w:val="F6F4C259B48B435BBF44AD1A7493E888"/>
          </w:pPr>
          <w:r w:rsidRPr="00B9764D">
            <w:rPr>
              <w:rStyle w:val="a3"/>
              <w:vanish/>
            </w:rPr>
            <w:t>[Подписант_ФИО]</w:t>
          </w:r>
        </w:p>
      </w:docPartBody>
    </w:docPart>
    <w:docPart>
      <w:docPartPr>
        <w:name w:val="EECD418751CA45B6AE8CB111A15A5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065622-A051-4C65-9FAE-D35AE4060200}"/>
      </w:docPartPr>
      <w:docPartBody>
        <w:p w:rsidR="000244AD" w:rsidRDefault="003D5E55" w:rsidP="003D5E55">
          <w:pPr>
            <w:pStyle w:val="EECD418751CA45B6AE8CB111A15A521F"/>
          </w:pPr>
          <w:r w:rsidRPr="00B8738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237D4"/>
    <w:rsid w:val="000244AD"/>
    <w:rsid w:val="00030848"/>
    <w:rsid w:val="00072EDD"/>
    <w:rsid w:val="000D6B6A"/>
    <w:rsid w:val="00152593"/>
    <w:rsid w:val="00157539"/>
    <w:rsid w:val="00241720"/>
    <w:rsid w:val="002520DF"/>
    <w:rsid w:val="00273B17"/>
    <w:rsid w:val="003D5E55"/>
    <w:rsid w:val="004C2758"/>
    <w:rsid w:val="00917CC8"/>
    <w:rsid w:val="00937E62"/>
    <w:rsid w:val="0095313C"/>
    <w:rsid w:val="00A4493C"/>
    <w:rsid w:val="00A72D50"/>
    <w:rsid w:val="00A85138"/>
    <w:rsid w:val="00B0286F"/>
    <w:rsid w:val="00B20D81"/>
    <w:rsid w:val="00D43D88"/>
    <w:rsid w:val="00DA12A3"/>
    <w:rsid w:val="00F947B9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D775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5E55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  <w:style w:type="paragraph" w:customStyle="1" w:styleId="EECD418751CA45B6AE8CB111A15A521F">
    <w:name w:val="EECD418751CA45B6AE8CB111A15A521F"/>
    <w:rsid w:val="003D5E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5E55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  <w:style w:type="paragraph" w:customStyle="1" w:styleId="EECD418751CA45B6AE8CB111A15A521F">
    <w:name w:val="EECD418751CA45B6AE8CB111A15A521F"/>
    <w:rsid w:val="003D5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внесении изменений в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утвержденный постановлением Администрации города Нижний Тагил от 16.03.2023 № 555-ПА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внесении изменений в 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утвержденный постановлением Администрации города Нижний Тагил от 16.03.2023 № 555-ПА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49845</ProjNumber>
    <VisedID xmlns="01673185-3bf1-4b42-b6e9-46c873cd1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F972B063-001A-4FAA-AA99-253B3A5FB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54B2F-2808-4589-9024-4441E3CE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Масленникова М.Н.</cp:lastModifiedBy>
  <cp:revision>3</cp:revision>
  <cp:lastPrinted>2026-03-20T06:36:00Z</cp:lastPrinted>
  <dcterms:created xsi:type="dcterms:W3CDTF">2026-03-24T05:46:00Z</dcterms:created>
  <dcterms:modified xsi:type="dcterms:W3CDTF">2026-03-24T09:39:00Z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