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33CD" w14:textId="386C8D67" w:rsidR="00167B83" w:rsidRDefault="00167B83" w:rsidP="00167B83">
      <w:pPr>
        <w:ind w:left="4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167B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 Основной образовательной программе основного общего образования. </w:t>
      </w:r>
      <w:r w:rsidR="000779F6" w:rsidRPr="000779F6">
        <w:rPr>
          <w:rFonts w:ascii="Times New Roman" w:hAnsi="Times New Roman"/>
          <w:sz w:val="24"/>
          <w:szCs w:val="24"/>
        </w:rPr>
        <w:t>Утверждено приказом директора МБОУ СОШ № 32 с углубленным изучением отдельных предметов от 31.08.2022 № 445-ОД</w:t>
      </w:r>
    </w:p>
    <w:p w14:paraId="7A391B67" w14:textId="77777777" w:rsidR="005B5D67" w:rsidRPr="00B9001B" w:rsidRDefault="005B5D67" w:rsidP="00B9001B">
      <w:pPr>
        <w:rPr>
          <w:rFonts w:ascii="Times New Roman" w:hAnsi="Times New Roman"/>
          <w:sz w:val="24"/>
          <w:szCs w:val="24"/>
        </w:rPr>
      </w:pPr>
    </w:p>
    <w:p w14:paraId="7BDD3939" w14:textId="77777777" w:rsidR="005B5D67" w:rsidRPr="00B9001B" w:rsidRDefault="005B5D67" w:rsidP="00B9001B">
      <w:pPr>
        <w:rPr>
          <w:rStyle w:val="s2"/>
          <w:rFonts w:ascii="Times New Roman" w:hAnsi="Times New Roman"/>
          <w:b/>
          <w:bCs/>
          <w:sz w:val="24"/>
          <w:szCs w:val="24"/>
        </w:rPr>
      </w:pPr>
    </w:p>
    <w:p w14:paraId="70E934D1" w14:textId="77777777" w:rsidR="005B5D67" w:rsidRPr="00B9001B" w:rsidRDefault="005B5D67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D9C3288" w14:textId="77777777" w:rsidR="005B5D67" w:rsidRPr="00B9001B" w:rsidRDefault="005B5D67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2C4B67F2" w14:textId="77777777" w:rsidR="005B5D67" w:rsidRPr="00B9001B" w:rsidRDefault="005B5D67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63DF6EE7" w14:textId="77777777" w:rsidR="005B5D67" w:rsidRPr="00B9001B" w:rsidRDefault="005B5D67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DAE7268" w14:textId="77777777" w:rsidR="005B5D67" w:rsidRPr="00B9001B" w:rsidRDefault="005B5D67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867B521" w14:textId="77777777" w:rsidR="005B5D67" w:rsidRDefault="005B5D67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D9C996A" w14:textId="77777777" w:rsidR="00473846" w:rsidRDefault="00473846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BB65D09" w14:textId="77777777" w:rsidR="00473846" w:rsidRDefault="00473846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E1C00D4" w14:textId="77777777" w:rsidR="00473846" w:rsidRDefault="00473846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358A7B2" w14:textId="77777777" w:rsidR="00473846" w:rsidRDefault="00473846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2B2639F9" w14:textId="77777777" w:rsidR="00473846" w:rsidRDefault="00473846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48AC4EB" w14:textId="77777777" w:rsidR="00473846" w:rsidRDefault="00473846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AB165CF" w14:textId="77777777" w:rsidR="00473846" w:rsidRPr="00B9001B" w:rsidRDefault="00473846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29B622E" w14:textId="77777777" w:rsidR="005B5D67" w:rsidRPr="00B9001B" w:rsidRDefault="005B5D67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2E127074" w14:textId="77777777" w:rsidR="005B5D67" w:rsidRPr="00B9001B" w:rsidRDefault="005B5D67" w:rsidP="00B9001B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470E1A4" w14:textId="77777777" w:rsidR="00557F20" w:rsidRPr="00B9001B" w:rsidRDefault="00557F20" w:rsidP="00B9001B">
      <w:pPr>
        <w:ind w:firstLine="42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98D1FB4" w14:textId="77777777" w:rsidR="00C82BE9" w:rsidRPr="00B9001B" w:rsidRDefault="00C82BE9" w:rsidP="00B9001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9001B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14:paraId="46060F09" w14:textId="77777777" w:rsidR="00557F20" w:rsidRPr="00B9001B" w:rsidRDefault="00C82BE9" w:rsidP="00B9001B">
      <w:pPr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B9001B">
        <w:rPr>
          <w:rFonts w:ascii="Times New Roman" w:hAnsi="Times New Roman"/>
          <w:b/>
          <w:noProof/>
          <w:sz w:val="28"/>
          <w:szCs w:val="28"/>
        </w:rPr>
        <w:t>УЧЕБНОГО ПРЕДМЕТА «ИСТОРИЯ РОССИИ»</w:t>
      </w:r>
    </w:p>
    <w:p w14:paraId="717BB385" w14:textId="77777777" w:rsidR="005B5D67" w:rsidRPr="00B9001B" w:rsidRDefault="005B5D67" w:rsidP="00B9001B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B9001B">
        <w:rPr>
          <w:rFonts w:ascii="Times New Roman" w:eastAsia="Times New Roman" w:hAnsi="Times New Roman"/>
          <w:sz w:val="24"/>
          <w:szCs w:val="24"/>
        </w:rPr>
        <w:br w:type="page"/>
      </w:r>
    </w:p>
    <w:p w14:paraId="31A2DAB2" w14:textId="77777777" w:rsidR="005B5D67" w:rsidRPr="00B9001B" w:rsidRDefault="005B5D67" w:rsidP="00B9001B">
      <w:pPr>
        <w:pStyle w:val="1"/>
        <w:jc w:val="center"/>
        <w:rPr>
          <w:sz w:val="24"/>
          <w:szCs w:val="24"/>
        </w:rPr>
      </w:pPr>
      <w:bookmarkStart w:id="0" w:name="_Toc503715105"/>
      <w:r w:rsidRPr="00B9001B">
        <w:rPr>
          <w:sz w:val="24"/>
          <w:szCs w:val="24"/>
        </w:rPr>
        <w:lastRenderedPageBreak/>
        <w:t>1. Планируемые результаты освоения учебного предмета</w:t>
      </w:r>
      <w:bookmarkEnd w:id="0"/>
    </w:p>
    <w:p w14:paraId="4FACAF5C" w14:textId="77777777" w:rsidR="005B5D67" w:rsidRPr="00B9001B" w:rsidRDefault="005B5D67" w:rsidP="00B9001B">
      <w:pPr>
        <w:rPr>
          <w:rFonts w:ascii="Times New Roman" w:hAnsi="Times New Roman"/>
          <w:sz w:val="24"/>
          <w:szCs w:val="24"/>
        </w:rPr>
      </w:pPr>
    </w:p>
    <w:p w14:paraId="2ED04E50" w14:textId="77777777" w:rsidR="005B5D67" w:rsidRPr="00B9001B" w:rsidRDefault="005B5D67" w:rsidP="00B9001B">
      <w:pPr>
        <w:jc w:val="both"/>
        <w:rPr>
          <w:rFonts w:ascii="Times New Roman" w:hAnsi="Times New Roman"/>
          <w:sz w:val="24"/>
          <w:szCs w:val="24"/>
        </w:rPr>
      </w:pPr>
      <w:r w:rsidRPr="00B9001B">
        <w:rPr>
          <w:rFonts w:ascii="Times New Roman" w:hAnsi="Times New Roman"/>
          <w:b/>
          <w:sz w:val="24"/>
          <w:szCs w:val="24"/>
        </w:rPr>
        <w:tab/>
        <w:t>Личностные результаты</w:t>
      </w:r>
      <w:r w:rsidRPr="00B9001B">
        <w:rPr>
          <w:rFonts w:ascii="Times New Roman" w:hAnsi="Times New Roman"/>
          <w:sz w:val="24"/>
          <w:szCs w:val="24"/>
        </w:rPr>
        <w:t>:</w:t>
      </w:r>
    </w:p>
    <w:p w14:paraId="08593080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0A66561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 xml:space="preserve">2) формирование ответственного отношения к учению, готовности и </w:t>
      </w:r>
      <w:proofErr w:type="gramStart"/>
      <w:r w:rsidRPr="00B9001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9001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A8C33FF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FB39DD9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001B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14:paraId="48BB4A00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412B65E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CEB2237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38C91AB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2BD0000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77B5C049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29EAAE1" w14:textId="77777777" w:rsidR="005B5D67" w:rsidRPr="00B9001B" w:rsidRDefault="005B5D67" w:rsidP="00B9001B">
      <w:pPr>
        <w:jc w:val="both"/>
        <w:rPr>
          <w:rFonts w:ascii="Times New Roman" w:hAnsi="Times New Roman"/>
          <w:b/>
          <w:sz w:val="24"/>
          <w:szCs w:val="24"/>
        </w:rPr>
      </w:pPr>
    </w:p>
    <w:p w14:paraId="6C0E450A" w14:textId="77777777" w:rsidR="005B5D67" w:rsidRPr="00B9001B" w:rsidRDefault="005B5D67" w:rsidP="00B9001B">
      <w:pPr>
        <w:jc w:val="both"/>
        <w:rPr>
          <w:rFonts w:ascii="Times New Roman" w:hAnsi="Times New Roman"/>
          <w:sz w:val="24"/>
          <w:szCs w:val="24"/>
        </w:rPr>
      </w:pPr>
      <w:r w:rsidRPr="00B9001B">
        <w:rPr>
          <w:rFonts w:ascii="Times New Roman" w:hAnsi="Times New Roman"/>
          <w:b/>
          <w:sz w:val="24"/>
          <w:szCs w:val="24"/>
        </w:rPr>
        <w:tab/>
        <w:t>Метапредметные результаты</w:t>
      </w:r>
      <w:r w:rsidRPr="00B9001B">
        <w:rPr>
          <w:rFonts w:ascii="Times New Roman" w:hAnsi="Times New Roman"/>
          <w:sz w:val="24"/>
          <w:szCs w:val="24"/>
        </w:rPr>
        <w:t>:</w:t>
      </w:r>
    </w:p>
    <w:p w14:paraId="7A7B7F86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6ED83149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6E7B63A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B9001B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246C0E3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4) умение оценивать правильность выполнения учебной задачи, собственные возможности ее решения;</w:t>
      </w:r>
    </w:p>
    <w:p w14:paraId="5F629B01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4E16DB2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9001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9001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14:paraId="373A3AED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FF37A34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8) смысловое чтение;</w:t>
      </w:r>
    </w:p>
    <w:p w14:paraId="4AA3EA24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0D5A4B56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5C08D711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14:paraId="5A2F8330" w14:textId="77777777" w:rsidR="005B5D67" w:rsidRPr="00B9001B" w:rsidRDefault="005B5D67" w:rsidP="00B9001B">
      <w:pPr>
        <w:jc w:val="both"/>
        <w:rPr>
          <w:rFonts w:ascii="Times New Roman" w:hAnsi="Times New Roman"/>
          <w:sz w:val="24"/>
          <w:szCs w:val="24"/>
        </w:rPr>
      </w:pPr>
      <w:r w:rsidRPr="00B9001B">
        <w:rPr>
          <w:rFonts w:ascii="Times New Roman" w:hAnsi="Times New Roman"/>
          <w:b/>
          <w:sz w:val="24"/>
          <w:szCs w:val="24"/>
        </w:rPr>
        <w:tab/>
        <w:t>Предметные результаты</w:t>
      </w:r>
      <w:r w:rsidRPr="00B9001B">
        <w:rPr>
          <w:rFonts w:ascii="Times New Roman" w:hAnsi="Times New Roman"/>
          <w:sz w:val="24"/>
          <w:szCs w:val="24"/>
        </w:rPr>
        <w:t>:</w:t>
      </w:r>
    </w:p>
    <w:p w14:paraId="6BC8A45F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0B56CBD9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1BD6F6B6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9001B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B9001B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14:paraId="20C36468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02EFBDC8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42504685" w14:textId="77777777" w:rsidR="005B5D67" w:rsidRPr="00B9001B" w:rsidRDefault="005B5D67" w:rsidP="00B90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01B">
        <w:rPr>
          <w:rFonts w:ascii="Times New Roman" w:hAnsi="Times New Roman" w:cs="Times New Roman"/>
          <w:sz w:val="24"/>
          <w:szCs w:val="24"/>
        </w:rPr>
        <w:tab/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9001B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B9001B">
        <w:rPr>
          <w:rFonts w:ascii="Times New Roman" w:hAnsi="Times New Roman" w:cs="Times New Roman"/>
          <w:sz w:val="24"/>
          <w:szCs w:val="24"/>
        </w:rPr>
        <w:t xml:space="preserve"> и многоконфессиональном Российском государстве.</w:t>
      </w:r>
    </w:p>
    <w:p w14:paraId="1CAE443F" w14:textId="77777777" w:rsidR="00B9001B" w:rsidRDefault="00B9001B" w:rsidP="00B9001B">
      <w:pPr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647CECE4" w14:textId="77777777" w:rsidR="00557F20" w:rsidRPr="00B9001B" w:rsidRDefault="00557F20" w:rsidP="00B9001B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14:paraId="2798D606" w14:textId="77777777" w:rsidR="005B5D67" w:rsidRPr="00B9001B" w:rsidRDefault="005B5D67" w:rsidP="00154595">
      <w:pPr>
        <w:pStyle w:val="Default"/>
        <w:jc w:val="center"/>
        <w:rPr>
          <w:b/>
        </w:rPr>
      </w:pPr>
      <w:r w:rsidRPr="00B9001B">
        <w:rPr>
          <w:b/>
        </w:rPr>
        <w:t>2. Содержание учебного предмета</w:t>
      </w:r>
    </w:p>
    <w:p w14:paraId="2D576CF0" w14:textId="77777777" w:rsidR="00557F20" w:rsidRPr="00B9001B" w:rsidRDefault="00557F20" w:rsidP="0015459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DFAF4FA" w14:textId="77777777" w:rsidR="00557F20" w:rsidRPr="00B9001B" w:rsidRDefault="00B9001B" w:rsidP="00154595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14:paraId="6F94E0BA" w14:textId="77777777" w:rsidR="00465551" w:rsidRDefault="00465551" w:rsidP="00154595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3D7E2B78" w14:textId="77777777" w:rsidR="00557F20" w:rsidRPr="00524EB4" w:rsidRDefault="00154595" w:rsidP="00524EB4">
      <w:pPr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ИСТОРИЯ РОССИИ С ДРЕВНЕЙШИХ ВРЕМЕН ДО XVI ВЕКА</w:t>
      </w:r>
    </w:p>
    <w:p w14:paraId="2C5663A6" w14:textId="77777777" w:rsidR="003F63C4" w:rsidRPr="00524EB4" w:rsidRDefault="00154595" w:rsidP="00524EB4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14:paraId="0939B4F8" w14:textId="77777777" w:rsidR="00557F20" w:rsidRPr="00524EB4" w:rsidRDefault="003F63C4" w:rsidP="00524EB4">
      <w:pPr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ВВЕДЕНИЕ</w:t>
      </w:r>
    </w:p>
    <w:p w14:paraId="05E04386" w14:textId="77777777" w:rsidR="00557F20" w:rsidRPr="00524EB4" w:rsidRDefault="003F63C4" w:rsidP="00524EB4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Вводный урок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154595" w:rsidRPr="00524EB4">
        <w:rPr>
          <w:rFonts w:ascii="Times New Roman" w:hAnsi="Times New Roman"/>
          <w:bCs/>
          <w:sz w:val="24"/>
          <w:szCs w:val="24"/>
          <w:lang w:eastAsia="en-US"/>
        </w:rPr>
        <w:t>От Древней Руси к Российскому государству.</w:t>
      </w:r>
      <w:r w:rsidR="00154595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Место и значение периода XVI – конца XVII в. в истории России.</w:t>
      </w:r>
      <w:r w:rsidR="00557F20" w:rsidRPr="00524EB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7406D" w:rsidRPr="00524EB4">
        <w:rPr>
          <w:rFonts w:ascii="Times New Roman" w:hAnsi="Times New Roman"/>
          <w:sz w:val="24"/>
          <w:szCs w:val="24"/>
        </w:rPr>
        <w:t xml:space="preserve">Роль и место России в мировой истории. </w:t>
      </w:r>
      <w:r w:rsidR="00557F20" w:rsidRPr="00524EB4">
        <w:rPr>
          <w:rFonts w:ascii="Times New Roman" w:hAnsi="Times New Roman"/>
          <w:sz w:val="24"/>
          <w:szCs w:val="24"/>
        </w:rPr>
        <w:t>Общие</w:t>
      </w:r>
      <w:r w:rsidR="00557F20" w:rsidRPr="00524EB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закономерности</w:t>
      </w:r>
      <w:r w:rsidR="00557F20" w:rsidRPr="00524EB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становления</w:t>
      </w:r>
      <w:r w:rsidR="00557F20" w:rsidRPr="00524EB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и</w:t>
      </w:r>
      <w:r w:rsidR="00557F20" w:rsidRPr="00524EB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развития</w:t>
      </w:r>
      <w:r w:rsidR="00557F20" w:rsidRPr="00524EB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многонационального Российского</w:t>
      </w:r>
      <w:r w:rsidR="00557F20" w:rsidRPr="00524EB4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государства.</w:t>
      </w:r>
      <w:r w:rsidR="00F06647" w:rsidRPr="00524EB4">
        <w:rPr>
          <w:rFonts w:ascii="Times New Roman" w:hAnsi="Times New Roman"/>
          <w:sz w:val="24"/>
          <w:szCs w:val="24"/>
        </w:rPr>
        <w:t xml:space="preserve"> </w:t>
      </w:r>
      <w:r w:rsidR="00F06647" w:rsidRPr="00524EB4">
        <w:rPr>
          <w:rFonts w:ascii="Times New Roman" w:hAnsi="Times New Roman"/>
          <w:sz w:val="24"/>
          <w:szCs w:val="24"/>
          <w:lang w:eastAsia="en-US"/>
        </w:rPr>
        <w:t xml:space="preserve">Проблемы периодизации российской истории. Источники по истории России. Основные этапы развития исторической мысли в России. </w:t>
      </w:r>
    </w:p>
    <w:p w14:paraId="078B0C5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I. НАРОДЫ И ГОСУДАРСТВА ВОСТОЧНОЙ ЕВРОПЫ В ДРЕВНОСТИ</w:t>
      </w:r>
      <w:r w:rsidR="00154595" w:rsidRPr="00524EB4">
        <w:rPr>
          <w:rFonts w:ascii="Times New Roman" w:hAnsi="Times New Roman"/>
          <w:b/>
          <w:sz w:val="24"/>
          <w:szCs w:val="24"/>
        </w:rPr>
        <w:t>.</w:t>
      </w:r>
      <w:r w:rsidR="00C82BE9" w:rsidRPr="00524EB4">
        <w:rPr>
          <w:rFonts w:ascii="Times New Roman" w:hAnsi="Times New Roman"/>
          <w:sz w:val="24"/>
          <w:szCs w:val="24"/>
        </w:rPr>
        <w:t xml:space="preserve"> </w:t>
      </w:r>
    </w:p>
    <w:p w14:paraId="7C6593A9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Древнейшие люди на территории Восточно-Европейской равнины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154595" w:rsidRPr="00524EB4">
        <w:rPr>
          <w:rFonts w:ascii="Times New Roman" w:hAnsi="Times New Roman"/>
          <w:bCs/>
          <w:sz w:val="24"/>
          <w:szCs w:val="24"/>
          <w:lang w:eastAsia="en-US"/>
        </w:rPr>
        <w:t>Народы и государства на территории нашей страны в древности</w:t>
      </w:r>
      <w:r w:rsidR="00154595" w:rsidRPr="00524EB4">
        <w:rPr>
          <w:rFonts w:ascii="Times New Roman" w:hAnsi="Times New Roman"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Великое оледенение. Заселение территории нашей страны</w:t>
      </w:r>
      <w:r w:rsidR="00F06647" w:rsidRPr="00524EB4">
        <w:rPr>
          <w:rFonts w:ascii="Times New Roman" w:hAnsi="Times New Roman"/>
          <w:sz w:val="24"/>
          <w:szCs w:val="24"/>
        </w:rPr>
        <w:t xml:space="preserve"> </w:t>
      </w:r>
      <w:r w:rsidR="00F06647" w:rsidRPr="00524EB4">
        <w:rPr>
          <w:rFonts w:ascii="Times New Roman" w:hAnsi="Times New Roman"/>
          <w:sz w:val="24"/>
          <w:szCs w:val="24"/>
          <w:lang w:eastAsia="en-US"/>
        </w:rPr>
        <w:t>человеком</w:t>
      </w:r>
      <w:r w:rsidR="00557F20" w:rsidRPr="00524EB4">
        <w:rPr>
          <w:rFonts w:ascii="Times New Roman" w:hAnsi="Times New Roman"/>
          <w:sz w:val="24"/>
          <w:szCs w:val="24"/>
        </w:rPr>
        <w:t xml:space="preserve">. Климатические изменения в древности. Каменный век. Особенности перехода от присваивающего хозяйства к 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производящему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на территории Северной Евразии. Неолитическая революция. Ареалы древнейшего земледелия и скотоводства. </w:t>
      </w:r>
      <w:r w:rsidR="00F06647" w:rsidRPr="00524EB4">
        <w:rPr>
          <w:rFonts w:ascii="Times New Roman" w:hAnsi="Times New Roman"/>
          <w:i/>
          <w:sz w:val="24"/>
          <w:szCs w:val="24"/>
          <w:lang w:eastAsia="en-US"/>
        </w:rPr>
        <w:t>Появление металлических орудий и их влияние на первобытное общество.</w:t>
      </w:r>
      <w:r w:rsidR="00C22A91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="00C22A91" w:rsidRPr="00524EB4">
        <w:rPr>
          <w:rFonts w:ascii="Times New Roman" w:hAnsi="Times New Roman"/>
          <w:i/>
          <w:sz w:val="24"/>
          <w:szCs w:val="24"/>
          <w:lang w:eastAsia="en-US"/>
        </w:rPr>
        <w:t>веке</w:t>
      </w:r>
      <w:proofErr w:type="gramEnd"/>
      <w:r w:rsidR="00C22A91" w:rsidRPr="00524EB4">
        <w:rPr>
          <w:rFonts w:ascii="Times New Roman" w:hAnsi="Times New Roman"/>
          <w:i/>
          <w:sz w:val="24"/>
          <w:szCs w:val="24"/>
          <w:lang w:eastAsia="en-US"/>
        </w:rPr>
        <w:t>. Степь и ее роль в распространении культурных взаимовлияний.</w:t>
      </w:r>
    </w:p>
    <w:p w14:paraId="5FDEB8B9" w14:textId="77777777" w:rsidR="00175EA3" w:rsidRPr="00524EB4" w:rsidRDefault="00557F20" w:rsidP="00524EB4">
      <w:pPr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>История народов Восточной Европы в I тыс. до н. э. – середине VI в. н. э.</w:t>
      </w:r>
      <w:r w:rsidR="00C22A91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C22A91" w:rsidRPr="00524EB4">
        <w:rPr>
          <w:rFonts w:ascii="Times New Roman" w:hAnsi="Times New Roman"/>
          <w:bCs/>
          <w:sz w:val="24"/>
          <w:szCs w:val="24"/>
          <w:lang w:eastAsia="en-US"/>
        </w:rPr>
        <w:t>Восточная Европа в середине I тыс. н. э.</w:t>
      </w:r>
      <w:r w:rsidR="00C22A91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3F63C4" w:rsidRPr="00524EB4">
        <w:rPr>
          <w:rFonts w:ascii="Times New Roman" w:hAnsi="Times New Roman"/>
          <w:sz w:val="24"/>
          <w:szCs w:val="24"/>
        </w:rPr>
        <w:tab/>
      </w:r>
      <w:r w:rsidRPr="00524EB4">
        <w:rPr>
          <w:rFonts w:ascii="Times New Roman" w:hAnsi="Times New Roman"/>
          <w:sz w:val="24"/>
          <w:szCs w:val="24"/>
        </w:rPr>
        <w:t>Языковые семьи жителей Европы и Северной Азии.</w:t>
      </w:r>
      <w:r w:rsidR="00C22A91" w:rsidRPr="00524EB4">
        <w:rPr>
          <w:rFonts w:ascii="Times New Roman" w:hAnsi="Times New Roman"/>
          <w:sz w:val="24"/>
          <w:szCs w:val="24"/>
        </w:rPr>
        <w:t xml:space="preserve"> </w:t>
      </w:r>
      <w:r w:rsidR="00C22A91" w:rsidRPr="00524EB4">
        <w:rPr>
          <w:rFonts w:ascii="Times New Roman" w:hAnsi="Times New Roman"/>
          <w:sz w:val="24"/>
          <w:szCs w:val="24"/>
          <w:lang w:eastAsia="en-US"/>
        </w:rPr>
        <w:t>Народы, проживавшие на этой территории до середины I тысячелетия до н.э.</w:t>
      </w:r>
      <w:r w:rsidRPr="00524EB4">
        <w:rPr>
          <w:rFonts w:ascii="Times New Roman" w:hAnsi="Times New Roman"/>
          <w:sz w:val="24"/>
          <w:szCs w:val="24"/>
        </w:rPr>
        <w:t xml:space="preserve"> Миграции народов. Эволюция индоевропейской общности. Античные города-государства Северного Причерноморья. </w:t>
      </w:r>
      <w:proofErr w:type="spellStart"/>
      <w:r w:rsidRPr="00524EB4">
        <w:rPr>
          <w:rFonts w:ascii="Times New Roman" w:hAnsi="Times New Roman"/>
          <w:sz w:val="24"/>
          <w:szCs w:val="24"/>
        </w:rPr>
        <w:t>Боспорское</w:t>
      </w:r>
      <w:proofErr w:type="spellEnd"/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царство. Скифское царство.</w:t>
      </w:r>
      <w:r w:rsidR="00C22A91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Дербент. </w:t>
      </w:r>
    </w:p>
    <w:p w14:paraId="7E6174A2" w14:textId="77777777" w:rsidR="00557F20" w:rsidRPr="00524EB4" w:rsidRDefault="00175EA3" w:rsidP="00524EB4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Великое переселение народов. </w:t>
      </w:r>
      <w:r w:rsidR="00C22A91" w:rsidRPr="00524EB4">
        <w:rPr>
          <w:rFonts w:ascii="Times New Roman" w:hAnsi="Times New Roman"/>
          <w:i/>
          <w:sz w:val="24"/>
          <w:szCs w:val="24"/>
          <w:lang w:eastAsia="en-US"/>
        </w:rPr>
        <w:t>Миграция готов. Нашествие гуннов.</w:t>
      </w:r>
      <w:r w:rsidR="00C22A91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 Связи между народами, их взаимовлияние.</w:t>
      </w:r>
      <w:r w:rsidR="00C22A91" w:rsidRPr="00524EB4">
        <w:rPr>
          <w:rFonts w:ascii="Times New Roman" w:hAnsi="Times New Roman"/>
          <w:sz w:val="24"/>
          <w:szCs w:val="24"/>
          <w:lang w:eastAsia="en-US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="00C22A91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 Славянские общности Восточной Европы. </w:t>
      </w:r>
      <w:r w:rsidR="00C22A91" w:rsidRPr="00524EB4">
        <w:rPr>
          <w:rFonts w:ascii="Times New Roman" w:hAnsi="Times New Roman"/>
          <w:sz w:val="24"/>
          <w:szCs w:val="24"/>
          <w:lang w:eastAsia="en-US"/>
        </w:rPr>
        <w:t xml:space="preserve">Их соседи – </w:t>
      </w:r>
      <w:proofErr w:type="spellStart"/>
      <w:r w:rsidR="00C22A91" w:rsidRPr="00524EB4">
        <w:rPr>
          <w:rFonts w:ascii="Times New Roman" w:hAnsi="Times New Roman"/>
          <w:sz w:val="24"/>
          <w:szCs w:val="24"/>
          <w:lang w:eastAsia="en-US"/>
        </w:rPr>
        <w:t>балты</w:t>
      </w:r>
      <w:proofErr w:type="spellEnd"/>
      <w:r w:rsidR="00C22A91" w:rsidRPr="00524EB4">
        <w:rPr>
          <w:rFonts w:ascii="Times New Roman" w:hAnsi="Times New Roman"/>
          <w:sz w:val="24"/>
          <w:szCs w:val="24"/>
          <w:lang w:eastAsia="en-US"/>
        </w:rPr>
        <w:t xml:space="preserve"> и финно-</w:t>
      </w:r>
      <w:proofErr w:type="spellStart"/>
      <w:r w:rsidR="00C22A91" w:rsidRPr="00524EB4">
        <w:rPr>
          <w:rFonts w:ascii="Times New Roman" w:hAnsi="Times New Roman"/>
          <w:sz w:val="24"/>
          <w:szCs w:val="24"/>
          <w:lang w:eastAsia="en-US"/>
        </w:rPr>
        <w:t>угры</w:t>
      </w:r>
      <w:proofErr w:type="spellEnd"/>
      <w:r w:rsidR="00C22A91" w:rsidRPr="00524EB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 xml:space="preserve">Создание славянской письменности Кириллом и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Мефодием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</w:p>
    <w:p w14:paraId="7BC46C79" w14:textId="77777777" w:rsidR="00C22A91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Первые государства на территории Восточной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Европы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Расселение славян, их разделение на три ветви – восточных, западных и южных. Хозяйство восточны</w:t>
      </w:r>
      <w:r w:rsidR="00175EA3" w:rsidRPr="00524EB4">
        <w:rPr>
          <w:rFonts w:ascii="Times New Roman" w:hAnsi="Times New Roman"/>
          <w:sz w:val="24"/>
          <w:szCs w:val="24"/>
        </w:rPr>
        <w:t xml:space="preserve">х славян, их общественный строй </w:t>
      </w:r>
      <w:r w:rsidR="00175EA3" w:rsidRPr="00524EB4">
        <w:rPr>
          <w:rFonts w:ascii="Times New Roman" w:hAnsi="Times New Roman"/>
          <w:sz w:val="24"/>
          <w:szCs w:val="24"/>
          <w:lang w:eastAsia="en-US"/>
        </w:rPr>
        <w:t>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="00175EA3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 xml:space="preserve"> Хазарский каганат, Волжская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Булгария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(Болгария): экономика, особенности общественного и политического строя, духовная жизнь. Влияние природно-географического фактора на общественную жизнь славян.</w:t>
      </w:r>
      <w:r w:rsidR="00175EA3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9826773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Тема II. РУСЬ В IX – ПЕРВОЙ ПОЛОВИНЕ XII в. </w:t>
      </w:r>
    </w:p>
    <w:p w14:paraId="5AC78C9B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>Образование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>Древнерусского государства</w:t>
      </w:r>
      <w:r w:rsidR="00154595" w:rsidRPr="00524EB4">
        <w:rPr>
          <w:rFonts w:ascii="Times New Roman" w:hAnsi="Times New Roman"/>
          <w:b/>
          <w:sz w:val="24"/>
          <w:szCs w:val="24"/>
        </w:rPr>
        <w:t>.</w:t>
      </w:r>
      <w:r w:rsidR="00175EA3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154595" w:rsidRPr="00524EB4">
        <w:rPr>
          <w:rFonts w:ascii="Times New Roman" w:hAnsi="Times New Roman"/>
          <w:bCs/>
          <w:sz w:val="24"/>
          <w:szCs w:val="24"/>
          <w:lang w:eastAsia="en-US"/>
        </w:rPr>
        <w:t>Образование государства Русь.</w:t>
      </w:r>
      <w:r w:rsidR="00154595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 xml:space="preserve">Исторические условия складывания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  <w:r w:rsidR="00175EA3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Государства Центральной и Западной Европы. </w:t>
      </w:r>
      <w:r w:rsidRPr="00524EB4">
        <w:rPr>
          <w:rFonts w:ascii="Times New Roman" w:hAnsi="Times New Roman"/>
          <w:sz w:val="24"/>
          <w:szCs w:val="24"/>
        </w:rPr>
        <w:t xml:space="preserve">Первые известия о Руси. </w:t>
      </w:r>
      <w:r w:rsidR="00175EA3" w:rsidRPr="00524EB4">
        <w:rPr>
          <w:rFonts w:ascii="Times New Roman" w:hAnsi="Times New Roman"/>
          <w:sz w:val="24"/>
          <w:szCs w:val="24"/>
          <w:lang w:eastAsia="en-US"/>
        </w:rPr>
        <w:t>Проблема образования Древнерусского государства.</w:t>
      </w:r>
      <w:r w:rsidRPr="00524EB4">
        <w:rPr>
          <w:rFonts w:ascii="Times New Roman" w:hAnsi="Times New Roman"/>
          <w:sz w:val="24"/>
          <w:szCs w:val="24"/>
        </w:rPr>
        <w:t xml:space="preserve"> Начало династии Рюриковичей. Формирование территории государства</w:t>
      </w:r>
      <w:r w:rsidR="00175EA3" w:rsidRPr="00524EB4">
        <w:rPr>
          <w:rFonts w:ascii="Times New Roman" w:hAnsi="Times New Roman"/>
          <w:sz w:val="24"/>
          <w:szCs w:val="24"/>
        </w:rPr>
        <w:t xml:space="preserve"> </w:t>
      </w:r>
      <w:r w:rsidR="00175EA3" w:rsidRPr="00524EB4">
        <w:rPr>
          <w:rFonts w:ascii="Times New Roman" w:hAnsi="Times New Roman"/>
          <w:sz w:val="24"/>
          <w:szCs w:val="24"/>
          <w:lang w:eastAsia="en-US"/>
        </w:rPr>
        <w:t>Русь</w:t>
      </w:r>
      <w:proofErr w:type="gramStart"/>
      <w:r w:rsidR="00175EA3" w:rsidRPr="00524EB4">
        <w:rPr>
          <w:rFonts w:ascii="Times New Roman" w:hAnsi="Times New Roman"/>
          <w:sz w:val="24"/>
          <w:szCs w:val="24"/>
          <w:lang w:eastAsia="en-US"/>
        </w:rPr>
        <w:t>.</w:t>
      </w:r>
      <w:r w:rsidRPr="00524EB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524EB4">
        <w:rPr>
          <w:rFonts w:ascii="Times New Roman" w:hAnsi="Times New Roman"/>
          <w:sz w:val="24"/>
          <w:szCs w:val="24"/>
        </w:rPr>
        <w:t xml:space="preserve">Дань и полюдье. Первые русские князья. Деятельность Олега, Игоря, Ольги. Отношения с Византийской империей, странами Центральной, Западной и Северной Европы, кочевниками европейских степей. </w:t>
      </w:r>
      <w:r w:rsidR="00175EA3" w:rsidRPr="00524EB4">
        <w:rPr>
          <w:rFonts w:ascii="Times New Roman" w:hAnsi="Times New Roman"/>
          <w:sz w:val="24"/>
          <w:szCs w:val="24"/>
          <w:lang w:eastAsia="en-US"/>
        </w:rPr>
        <w:t>Русь в международной торговле</w:t>
      </w:r>
      <w:r w:rsidRPr="00524EB4">
        <w:rPr>
          <w:rFonts w:ascii="Times New Roman" w:hAnsi="Times New Roman"/>
          <w:sz w:val="24"/>
          <w:szCs w:val="24"/>
        </w:rPr>
        <w:t>. Путь «</w:t>
      </w:r>
      <w:proofErr w:type="gramStart"/>
      <w:r w:rsidRPr="00524EB4">
        <w:rPr>
          <w:rFonts w:ascii="Times New Roman" w:hAnsi="Times New Roman"/>
          <w:sz w:val="24"/>
          <w:szCs w:val="24"/>
        </w:rPr>
        <w:t>из</w:t>
      </w:r>
      <w:proofErr w:type="gramEnd"/>
      <w:r w:rsidRPr="00524EB4">
        <w:rPr>
          <w:rFonts w:ascii="Times New Roman" w:hAnsi="Times New Roman"/>
          <w:sz w:val="24"/>
          <w:szCs w:val="24"/>
        </w:rPr>
        <w:t xml:space="preserve"> варяг в греки». </w:t>
      </w:r>
      <w:r w:rsidR="00175EA3" w:rsidRPr="00524EB4">
        <w:rPr>
          <w:rFonts w:ascii="Times New Roman" w:hAnsi="Times New Roman"/>
          <w:sz w:val="24"/>
          <w:szCs w:val="24"/>
          <w:lang w:eastAsia="en-US"/>
        </w:rPr>
        <w:t xml:space="preserve">Волжский торговый путь. </w:t>
      </w:r>
      <w:r w:rsidRPr="00524EB4">
        <w:rPr>
          <w:rFonts w:ascii="Times New Roman" w:hAnsi="Times New Roman"/>
          <w:sz w:val="24"/>
          <w:szCs w:val="24"/>
        </w:rPr>
        <w:t xml:space="preserve">Начало правления Владимира </w:t>
      </w:r>
      <w:proofErr w:type="spellStart"/>
      <w:r w:rsidRPr="00524EB4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524EB4">
        <w:rPr>
          <w:rFonts w:ascii="Times New Roman" w:hAnsi="Times New Roman"/>
          <w:sz w:val="24"/>
          <w:szCs w:val="24"/>
        </w:rPr>
        <w:t>. Языческая реформа.</w:t>
      </w:r>
    </w:p>
    <w:p w14:paraId="3469EA61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lastRenderedPageBreak/>
        <w:t>Русь в конце X – первой половине XI в. Становление государства</w:t>
      </w:r>
      <w:r w:rsidR="00154595" w:rsidRPr="00524EB4">
        <w:rPr>
          <w:rFonts w:ascii="Times New Roman" w:hAnsi="Times New Roman"/>
          <w:b/>
          <w:sz w:val="24"/>
          <w:szCs w:val="24"/>
        </w:rPr>
        <w:t>.</w:t>
      </w:r>
      <w:r w:rsidR="00175EA3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175EA3" w:rsidRPr="00524EB4">
        <w:rPr>
          <w:rFonts w:ascii="Times New Roman" w:hAnsi="Times New Roman"/>
          <w:bCs/>
          <w:sz w:val="24"/>
          <w:szCs w:val="24"/>
          <w:lang w:eastAsia="en-US"/>
        </w:rPr>
        <w:t>Русь в конце X – начале XII в.</w:t>
      </w:r>
      <w:r w:rsidR="00154595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175EA3" w:rsidRPr="00524EB4">
        <w:rPr>
          <w:rFonts w:ascii="Times New Roman" w:hAnsi="Times New Roman"/>
          <w:sz w:val="24"/>
          <w:szCs w:val="24"/>
          <w:lang w:eastAsia="en-US"/>
        </w:rPr>
        <w:t>Принятие христианства и его значение.</w:t>
      </w:r>
      <w:r w:rsidRPr="00524EB4">
        <w:rPr>
          <w:rFonts w:ascii="Times New Roman" w:hAnsi="Times New Roman"/>
          <w:sz w:val="24"/>
          <w:szCs w:val="24"/>
        </w:rPr>
        <w:t xml:space="preserve"> Византийское наследие на Руси. Территория и население государства</w:t>
      </w:r>
      <w:r w:rsidR="007B46CB" w:rsidRPr="00524EB4">
        <w:rPr>
          <w:rFonts w:ascii="Times New Roman" w:hAnsi="Times New Roman"/>
          <w:sz w:val="24"/>
          <w:szCs w:val="24"/>
        </w:rPr>
        <w:t xml:space="preserve"> </w:t>
      </w:r>
      <w:r w:rsidR="007B46CB" w:rsidRPr="00524EB4">
        <w:rPr>
          <w:rFonts w:ascii="Times New Roman" w:hAnsi="Times New Roman"/>
          <w:sz w:val="24"/>
          <w:szCs w:val="24"/>
          <w:lang w:eastAsia="en-US"/>
        </w:rPr>
        <w:t xml:space="preserve">Русь/Русская земля. Крупнейшие города Руси. Новгород как центр освоения Севера Восточной Европы, колонизация Русской равнины. </w:t>
      </w:r>
      <w:r w:rsidR="007B46CB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Территориаль</w:t>
      </w:r>
      <w:r w:rsidR="007B46CB" w:rsidRPr="00524EB4">
        <w:rPr>
          <w:rFonts w:ascii="Times New Roman" w:hAnsi="Times New Roman"/>
          <w:sz w:val="24"/>
          <w:szCs w:val="24"/>
        </w:rPr>
        <w:t xml:space="preserve">но-политическая структура Руси: </w:t>
      </w:r>
      <w:r w:rsidR="007B46CB" w:rsidRPr="00524EB4">
        <w:rPr>
          <w:rFonts w:ascii="Times New Roman" w:hAnsi="Times New Roman"/>
          <w:sz w:val="24"/>
          <w:szCs w:val="24"/>
          <w:lang w:eastAsia="en-US"/>
        </w:rPr>
        <w:t xml:space="preserve">волости. </w:t>
      </w:r>
      <w:r w:rsidRPr="00524EB4">
        <w:rPr>
          <w:rFonts w:ascii="Times New Roman" w:hAnsi="Times New Roman"/>
          <w:sz w:val="24"/>
          <w:szCs w:val="24"/>
        </w:rPr>
        <w:t>Органы власти</w:t>
      </w:r>
      <w:proofErr w:type="gramStart"/>
      <w:r w:rsidRPr="00524EB4">
        <w:rPr>
          <w:rFonts w:ascii="Times New Roman" w:hAnsi="Times New Roman"/>
          <w:sz w:val="24"/>
          <w:szCs w:val="24"/>
        </w:rPr>
        <w:t xml:space="preserve">: </w:t>
      </w:r>
      <w:r w:rsidR="007B46CB" w:rsidRPr="00524EB4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gramEnd"/>
      <w:r w:rsidR="007B46CB" w:rsidRPr="00524EB4">
        <w:rPr>
          <w:rFonts w:ascii="Times New Roman" w:hAnsi="Times New Roman"/>
          <w:sz w:val="24"/>
          <w:szCs w:val="24"/>
          <w:lang w:eastAsia="en-US"/>
        </w:rPr>
        <w:t>князь, посадник, тысяцкий, вече</w:t>
      </w:r>
      <w:r w:rsidR="007B46CB" w:rsidRPr="00524EB4">
        <w:rPr>
          <w:rFonts w:ascii="Times New Roman" w:hAnsi="Times New Roman"/>
          <w:sz w:val="24"/>
          <w:szCs w:val="24"/>
        </w:rPr>
        <w:t xml:space="preserve">. </w:t>
      </w:r>
      <w:r w:rsidRPr="00524EB4">
        <w:rPr>
          <w:rFonts w:ascii="Times New Roman" w:hAnsi="Times New Roman"/>
          <w:sz w:val="24"/>
          <w:szCs w:val="24"/>
        </w:rPr>
        <w:t>Старшая и младшая дружина. Внутриполитическое развитие.</w:t>
      </w:r>
      <w:r w:rsidR="007B46CB" w:rsidRPr="00524EB4">
        <w:rPr>
          <w:rFonts w:ascii="Times New Roman" w:hAnsi="Times New Roman"/>
          <w:sz w:val="24"/>
          <w:szCs w:val="24"/>
          <w:lang w:eastAsia="en-US"/>
        </w:rPr>
        <w:t xml:space="preserve"> Борьба за власть между сыновьями Владимира Святого. Ярослав Мудрый. </w:t>
      </w:r>
      <w:r w:rsidRPr="00524EB4">
        <w:rPr>
          <w:rFonts w:ascii="Times New Roman" w:hAnsi="Times New Roman"/>
          <w:sz w:val="24"/>
          <w:szCs w:val="24"/>
        </w:rPr>
        <w:t xml:space="preserve"> Расцвет Руси при Ярославе Мудром. Древнерусское право: «</w:t>
      </w:r>
      <w:proofErr w:type="gramStart"/>
      <w:r w:rsidRPr="00524EB4">
        <w:rPr>
          <w:rFonts w:ascii="Times New Roman" w:hAnsi="Times New Roman"/>
          <w:sz w:val="24"/>
          <w:szCs w:val="24"/>
        </w:rPr>
        <w:t>Русская</w:t>
      </w:r>
      <w:proofErr w:type="gramEnd"/>
      <w:r w:rsidRPr="00524EB4">
        <w:rPr>
          <w:rFonts w:ascii="Times New Roman" w:hAnsi="Times New Roman"/>
          <w:sz w:val="24"/>
          <w:szCs w:val="24"/>
        </w:rPr>
        <w:t xml:space="preserve"> Правда». Реконструкция Киева. Распространение православия. Постановление </w:t>
      </w:r>
      <w:proofErr w:type="spellStart"/>
      <w:r w:rsidRPr="00524EB4">
        <w:rPr>
          <w:rFonts w:ascii="Times New Roman" w:hAnsi="Times New Roman"/>
          <w:sz w:val="24"/>
          <w:szCs w:val="24"/>
        </w:rPr>
        <w:t>Илариона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 митрополитом. Русь в социально-политическом контексте Евразии. Внешняя политика и международные связи: отношения с Византией, печенегами, странами Центральной, Западной и Северной Европы.</w:t>
      </w:r>
    </w:p>
    <w:p w14:paraId="5E515D6F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Русь в середине XI – начале XII в.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Княжеские усобицы. Раздел земель Ярославом Мудрым между сыновьями.</w:t>
      </w:r>
      <w:r w:rsidR="007B46CB" w:rsidRPr="00524EB4">
        <w:rPr>
          <w:rFonts w:ascii="Times New Roman" w:hAnsi="Times New Roman"/>
          <w:sz w:val="24"/>
          <w:szCs w:val="24"/>
          <w:lang w:eastAsia="en-US"/>
        </w:rPr>
        <w:t xml:space="preserve"> Русь при Ярославичах. </w:t>
      </w:r>
      <w:r w:rsidR="00557F20" w:rsidRPr="00524EB4">
        <w:rPr>
          <w:rFonts w:ascii="Times New Roman" w:hAnsi="Times New Roman"/>
          <w:sz w:val="24"/>
          <w:szCs w:val="24"/>
        </w:rPr>
        <w:t xml:space="preserve"> Борьба между братьями Ярославичами. Развитие древнерусского законодательства. Княжеские съезды. Народные восстания и половецкая угроза. Общерусская борьба против половцев. Дипломатические контакты. Заключительный период единства Руси в годы правления Мстислава. Почитание святых Бориса и Глеба как призыв к прекращению распрей. Владимир Мономах: политик и писатель. Устав Владимира Мономаха.</w:t>
      </w:r>
      <w:r w:rsidR="007B46CB" w:rsidRPr="00524EB4">
        <w:rPr>
          <w:rFonts w:ascii="Times New Roman" w:hAnsi="Times New Roman"/>
          <w:sz w:val="24"/>
          <w:szCs w:val="24"/>
        </w:rPr>
        <w:t xml:space="preserve"> </w:t>
      </w:r>
      <w:r w:rsidR="007B46CB" w:rsidRPr="00524EB4">
        <w:rPr>
          <w:rFonts w:ascii="Times New Roman" w:hAnsi="Times New Roman"/>
          <w:sz w:val="24"/>
          <w:szCs w:val="24"/>
          <w:lang w:eastAsia="en-US"/>
        </w:rPr>
        <w:t xml:space="preserve">Русская церковь. </w:t>
      </w:r>
    </w:p>
    <w:p w14:paraId="727A4F20" w14:textId="77777777" w:rsidR="007B46CB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Общественный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строй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Древней Руси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7B46CB" w:rsidRPr="00524EB4">
        <w:rPr>
          <w:rFonts w:ascii="Times New Roman" w:hAnsi="Times New Roman"/>
          <w:sz w:val="24"/>
          <w:szCs w:val="24"/>
          <w:lang w:eastAsia="en-US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="007B46CB" w:rsidRPr="00524EB4">
        <w:rPr>
          <w:rFonts w:ascii="Times New Roman" w:hAnsi="Times New Roman"/>
          <w:sz w:val="24"/>
          <w:szCs w:val="24"/>
        </w:rPr>
        <w:t>Ремесленники.</w:t>
      </w:r>
      <w:r w:rsidR="007B46CB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46CB" w:rsidRPr="00524EB4">
        <w:rPr>
          <w:rFonts w:ascii="Times New Roman" w:hAnsi="Times New Roman"/>
          <w:sz w:val="24"/>
          <w:szCs w:val="24"/>
        </w:rPr>
        <w:t xml:space="preserve">Крупнейшие города Руси как центры государственной, экономической и духовной жизни. Укрепления и районы древнерусского города. </w:t>
      </w:r>
    </w:p>
    <w:p w14:paraId="593A7CBA" w14:textId="77777777" w:rsidR="007B46CB" w:rsidRPr="00524EB4" w:rsidRDefault="00557F20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 xml:space="preserve">Мир свободной крестьянской общины. Традиции общинной жизни. Занятия и образ жизни сельских жителей. Княжеское хозяйство. Вотчина как форма землевладения. </w:t>
      </w:r>
      <w:r w:rsidR="007B46CB" w:rsidRPr="00524EB4">
        <w:rPr>
          <w:rFonts w:ascii="Times New Roman" w:hAnsi="Times New Roman"/>
          <w:sz w:val="24"/>
          <w:szCs w:val="24"/>
          <w:lang w:eastAsia="en-US"/>
        </w:rPr>
        <w:t>Категории рядового и зависимого населения.</w:t>
      </w:r>
    </w:p>
    <w:p w14:paraId="33CFE062" w14:textId="77777777" w:rsidR="007B46CB" w:rsidRPr="00524EB4" w:rsidRDefault="007B46CB" w:rsidP="00524EB4">
      <w:pPr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Древнерусское право: </w:t>
      </w:r>
      <w:proofErr w:type="gramStart"/>
      <w:r w:rsidRPr="00524EB4">
        <w:rPr>
          <w:rFonts w:ascii="Times New Roman" w:hAnsi="Times New Roman"/>
          <w:sz w:val="24"/>
          <w:szCs w:val="24"/>
          <w:lang w:eastAsia="en-US"/>
        </w:rPr>
        <w:t>Русская</w:t>
      </w:r>
      <w:proofErr w:type="gramEnd"/>
      <w:r w:rsidRPr="00524EB4">
        <w:rPr>
          <w:rFonts w:ascii="Times New Roman" w:hAnsi="Times New Roman"/>
          <w:sz w:val="24"/>
          <w:szCs w:val="24"/>
          <w:lang w:eastAsia="en-US"/>
        </w:rPr>
        <w:t xml:space="preserve"> Правда,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церковные уставы.</w:t>
      </w:r>
    </w:p>
    <w:p w14:paraId="48DFF042" w14:textId="77777777" w:rsidR="007B46CB" w:rsidRPr="00524EB4" w:rsidRDefault="007B46CB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(</w:t>
      </w:r>
      <w:proofErr w:type="spellStart"/>
      <w:r w:rsidRPr="00524EB4">
        <w:rPr>
          <w:rFonts w:ascii="Times New Roman" w:hAnsi="Times New Roman"/>
          <w:i/>
          <w:sz w:val="24"/>
          <w:szCs w:val="24"/>
          <w:lang w:eastAsia="en-US"/>
        </w:rPr>
        <w:t>Дешт</w:t>
      </w:r>
      <w:proofErr w:type="spellEnd"/>
      <w:r w:rsidRPr="00524EB4">
        <w:rPr>
          <w:rFonts w:ascii="Times New Roman" w:hAnsi="Times New Roman"/>
          <w:i/>
          <w:sz w:val="24"/>
          <w:szCs w:val="24"/>
          <w:lang w:eastAsia="en-US"/>
        </w:rPr>
        <w:t>-и-Кипчак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),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странами Центральной, Западной и Северной Европы.</w:t>
      </w:r>
    </w:p>
    <w:p w14:paraId="5210F9F4" w14:textId="77777777" w:rsidR="008F3BF5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Древнерусская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культура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8F3BF5" w:rsidRPr="00524EB4">
        <w:rPr>
          <w:rFonts w:ascii="Times New Roman" w:hAnsi="Times New Roman"/>
          <w:bCs/>
          <w:sz w:val="24"/>
          <w:szCs w:val="24"/>
          <w:lang w:eastAsia="en-US"/>
        </w:rPr>
        <w:t>Культурное пространство</w:t>
      </w:r>
      <w:r w:rsidR="00154595"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Русь в культурном контексте Евразии. Картина мира средневекового человека.</w:t>
      </w:r>
      <w:r w:rsidR="008F3BF5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  <w:r w:rsidR="008F3BF5" w:rsidRPr="00524EB4">
        <w:rPr>
          <w:rFonts w:ascii="Times New Roman" w:hAnsi="Times New Roman"/>
          <w:sz w:val="24"/>
          <w:szCs w:val="24"/>
          <w:lang w:eastAsia="en-US"/>
        </w:rPr>
        <w:t xml:space="preserve">Повседневная жизнь, сельский и городской быт. Положение женщины. Дети и их воспитание. Календарь и хронология. </w:t>
      </w:r>
    </w:p>
    <w:p w14:paraId="7051E7A5" w14:textId="77777777" w:rsidR="00557F20" w:rsidRPr="00524EB4" w:rsidRDefault="00154595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ab/>
      </w:r>
      <w:r w:rsidR="008F3BF5" w:rsidRPr="00524EB4">
        <w:rPr>
          <w:rFonts w:ascii="Times New Roman" w:hAnsi="Times New Roman"/>
          <w:sz w:val="24"/>
          <w:szCs w:val="24"/>
          <w:lang w:eastAsia="en-US"/>
        </w:rPr>
        <w:t xml:space="preserve">Древнерусская культура. </w:t>
      </w:r>
      <w:r w:rsidR="00557F20" w:rsidRPr="00524EB4">
        <w:rPr>
          <w:rFonts w:ascii="Times New Roman" w:hAnsi="Times New Roman"/>
          <w:sz w:val="24"/>
          <w:szCs w:val="24"/>
        </w:rPr>
        <w:t>Двоеверие. Формирование единого культурного пространства.</w:t>
      </w:r>
      <w:r w:rsidR="008F3BF5" w:rsidRPr="00524EB4">
        <w:rPr>
          <w:rFonts w:ascii="Times New Roman" w:hAnsi="Times New Roman"/>
          <w:sz w:val="24"/>
          <w:szCs w:val="24"/>
          <w:lang w:eastAsia="en-US"/>
        </w:rPr>
        <w:t xml:space="preserve"> Кирилло-мефодиевская традиция на Руси. </w:t>
      </w:r>
      <w:r w:rsidR="00557F20" w:rsidRPr="00524EB4">
        <w:rPr>
          <w:rFonts w:ascii="Times New Roman" w:hAnsi="Times New Roman"/>
          <w:sz w:val="24"/>
          <w:szCs w:val="24"/>
        </w:rPr>
        <w:t xml:space="preserve"> Письменность. Распространение грамотности</w:t>
      </w:r>
      <w:r w:rsidR="008F3BF5" w:rsidRPr="00524EB4">
        <w:rPr>
          <w:rFonts w:ascii="Times New Roman" w:hAnsi="Times New Roman"/>
          <w:sz w:val="24"/>
          <w:szCs w:val="24"/>
          <w:lang w:eastAsia="en-US"/>
        </w:rPr>
        <w:t xml:space="preserve">, берестяные грамоты. </w:t>
      </w:r>
      <w:r w:rsidR="00557F20" w:rsidRPr="00524EB4">
        <w:rPr>
          <w:rFonts w:ascii="Times New Roman" w:hAnsi="Times New Roman"/>
          <w:sz w:val="24"/>
          <w:szCs w:val="24"/>
        </w:rPr>
        <w:t xml:space="preserve"> Искусство книги. </w:t>
      </w:r>
      <w:r w:rsidR="008F3BF5" w:rsidRPr="00524EB4">
        <w:rPr>
          <w:rFonts w:ascii="Times New Roman" w:hAnsi="Times New Roman"/>
          <w:sz w:val="24"/>
          <w:szCs w:val="24"/>
          <w:lang w:eastAsia="en-US"/>
        </w:rPr>
        <w:t>«</w:t>
      </w:r>
      <w:r w:rsidR="008F3BF5" w:rsidRPr="00524EB4">
        <w:rPr>
          <w:rFonts w:ascii="Times New Roman" w:hAnsi="Times New Roman"/>
          <w:i/>
          <w:sz w:val="24"/>
          <w:szCs w:val="24"/>
          <w:lang w:eastAsia="en-US"/>
        </w:rPr>
        <w:t>Новгородская псалтирь». «</w:t>
      </w:r>
      <w:r w:rsidR="00557F20" w:rsidRPr="00524EB4">
        <w:rPr>
          <w:rFonts w:ascii="Times New Roman" w:hAnsi="Times New Roman"/>
          <w:i/>
          <w:sz w:val="24"/>
          <w:szCs w:val="24"/>
        </w:rPr>
        <w:t>Остромирово Евангели</w:t>
      </w:r>
      <w:r w:rsidR="00557F20" w:rsidRPr="00524EB4">
        <w:rPr>
          <w:rFonts w:ascii="Times New Roman" w:hAnsi="Times New Roman"/>
          <w:sz w:val="24"/>
          <w:szCs w:val="24"/>
        </w:rPr>
        <w:t>е</w:t>
      </w:r>
      <w:r w:rsidR="008F3BF5" w:rsidRPr="00524EB4">
        <w:rPr>
          <w:rFonts w:ascii="Times New Roman" w:hAnsi="Times New Roman"/>
          <w:sz w:val="24"/>
          <w:szCs w:val="24"/>
        </w:rPr>
        <w:t>»</w:t>
      </w:r>
      <w:r w:rsidR="00557F20" w:rsidRPr="00524EB4">
        <w:rPr>
          <w:rFonts w:ascii="Times New Roman" w:hAnsi="Times New Roman"/>
          <w:sz w:val="24"/>
          <w:szCs w:val="24"/>
        </w:rPr>
        <w:t xml:space="preserve">. Появление древнерусской литературы. «Слово о Законе и Благодати» митрополита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Илариона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Первые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русские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жития.</w:t>
      </w:r>
      <w:r w:rsidR="008F3BF5" w:rsidRPr="00524EB4">
        <w:rPr>
          <w:rFonts w:ascii="Times New Roman" w:hAnsi="Times New Roman"/>
          <w:sz w:val="24"/>
          <w:szCs w:val="24"/>
          <w:lang w:eastAsia="en-US"/>
        </w:rPr>
        <w:t xml:space="preserve"> Произведения Владимира Мономаха.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Произведения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летописного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жанра.</w:t>
      </w:r>
    </w:p>
    <w:p w14:paraId="11309543" w14:textId="77777777" w:rsidR="008F3BF5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«Повесть временных лет». Иконопись. Фрески. Мозаики. Архитектура. Начало храмового строительства: храм Успения Пресвятой Богородицы (Десятинная церковь), София Киевская, София Новгородская. Материальная </w:t>
      </w:r>
      <w:r w:rsidR="008F3BF5" w:rsidRPr="00524EB4">
        <w:rPr>
          <w:rFonts w:ascii="Times New Roman" w:hAnsi="Times New Roman"/>
          <w:sz w:val="24"/>
          <w:szCs w:val="24"/>
        </w:rPr>
        <w:t xml:space="preserve">культура. </w:t>
      </w:r>
      <w:r w:rsidR="008F3BF5" w:rsidRPr="00524EB4">
        <w:rPr>
          <w:rFonts w:ascii="Times New Roman" w:hAnsi="Times New Roman"/>
          <w:sz w:val="24"/>
          <w:szCs w:val="24"/>
          <w:lang w:eastAsia="en-US"/>
        </w:rPr>
        <w:t xml:space="preserve">Ремесло. Военное дело и оружие. </w:t>
      </w:r>
    </w:p>
    <w:p w14:paraId="0FDAE99C" w14:textId="77777777" w:rsidR="00557F20" w:rsidRPr="00524EB4" w:rsidRDefault="00557F20" w:rsidP="00524E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C40B6F9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Тема III. РУСЬ В СЕРЕДИНЕ XII – НАЧАЛЕ XIII в. </w:t>
      </w:r>
    </w:p>
    <w:p w14:paraId="39B85C3A" w14:textId="77777777" w:rsidR="008F3BF5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Начало удельного периода. Княжества Южной Руси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Причины распада Древней Руси. Политическая раздробленность. Формирование системы земель – самостоятельных государств. Важнейшие земли, управляемые ветв</w:t>
      </w:r>
      <w:r w:rsidR="008F3BF5" w:rsidRPr="00524EB4">
        <w:rPr>
          <w:rFonts w:ascii="Times New Roman" w:hAnsi="Times New Roman"/>
          <w:sz w:val="24"/>
          <w:szCs w:val="24"/>
        </w:rPr>
        <w:t>ями княжеского рода Рюриковичей</w:t>
      </w:r>
      <w:r w:rsidR="008F3BF5" w:rsidRPr="00524EB4">
        <w:rPr>
          <w:rFonts w:ascii="Times New Roman" w:hAnsi="Times New Roman"/>
          <w:sz w:val="24"/>
          <w:szCs w:val="24"/>
          <w:lang w:eastAsia="en-US"/>
        </w:rPr>
        <w:t xml:space="preserve">: Черниговская, Смоленская, Галицкая, Волынская, Суздальская. Земли, имевшие особый статус: Киевская и Новгородская. </w:t>
      </w:r>
      <w:r w:rsidR="008F3BF5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Эволюция общественного строя и права. Внешняя политика русских земель в евразийском контексте. </w:t>
      </w:r>
    </w:p>
    <w:p w14:paraId="70B6FAE1" w14:textId="77777777" w:rsidR="00557F20" w:rsidRPr="00524EB4" w:rsidRDefault="008F3BF5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 Факторы единства русских земель в удельный период. Роль Русской православной церкви в сохранении единства Руси. 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Киевская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и Галицко-Волынская земли: особенности политического развития. Ярослав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Осмомысл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Роман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Мстиславич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 Отношения южнорусских княжеств с кочевниками: войны, торговля, династические браки. «Слово о полку Игореве».</w:t>
      </w:r>
    </w:p>
    <w:p w14:paraId="36C37377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Княжества Северо-Восточной Руси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 xml:space="preserve">Особенности географического положения и природных условий Северо-Восточной Руси. Занятия населения. Колонизация края. Миграция населения с юга Руси. Юрий Долгорукий. Обособление Ростово-Суздальской земли. Новые города, первое упоминание в летописи о Москве. Борьба за Киев. Правление Андрея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Организация деспотической власти. Перенос столицы княжества во Владимир. Укрепление города, сооружение храмов. Владимирская икона Божией Матери. Заговор против Андрея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 Дальнейшее укрепление княжества при Всеволоде Большое Гнездо.</w:t>
      </w:r>
    </w:p>
    <w:p w14:paraId="03315B1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Боярские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республики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Северо-Западной Руси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Новгород – крупный центр Северо-Западной Руси; причины возвышения города. Новгородская земля: природные условия, хозяйство, внешние связи. Формирование основ вечевой республики. Начало государственной самостоятельности Новгородской земли. Вечевое собрание. Главные должностные лица аристократической республики. Боярские кланы в системе государства. Роль князя в Новгородской земле. Обособление Псковской республики.</w:t>
      </w:r>
    </w:p>
    <w:p w14:paraId="178090C5" w14:textId="77777777" w:rsidR="008F3BF5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>Культура Руси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8F3BF5" w:rsidRPr="00524EB4">
        <w:rPr>
          <w:rFonts w:ascii="Times New Roman" w:hAnsi="Times New Roman"/>
          <w:sz w:val="24"/>
          <w:szCs w:val="24"/>
          <w:lang w:eastAsia="en-US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  <w:r w:rsidR="008F3BF5" w:rsidRPr="00524EB4">
        <w:rPr>
          <w:rFonts w:ascii="Times New Roman" w:hAnsi="Times New Roman"/>
          <w:sz w:val="24"/>
          <w:szCs w:val="24"/>
        </w:rPr>
        <w:t xml:space="preserve">Наружное оформление храма и его внутреннее устройство. Календарь и церковные праздники. Смысл древнерусских изображений и текстов. </w:t>
      </w:r>
    </w:p>
    <w:p w14:paraId="3A3EA25F" w14:textId="77777777" w:rsidR="003F63C4" w:rsidRPr="00524EB4" w:rsidRDefault="00557F20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 xml:space="preserve">Факторы сохранения культурного единства. Картина мира средневекового человека. </w:t>
      </w:r>
    </w:p>
    <w:p w14:paraId="0FE7E7F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IV. РУССКИЕ ЗЕМЛИ В СЕРЕДИНЕ XIII–XIV в.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</w:p>
    <w:p w14:paraId="4EBA8CD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Походы Батыя на Русь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Складывание государства у монголов. Провозглашение Тем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у-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чина «повелителем Вселенной» (Чингисханом). Возникновение Монгольской империи. Завоевания Чингисхана и его потомков. Поход 1223 г. Битва на реке Калке. Улус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Джучи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Походы Батыя в Восточную Европу. Разгром 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Волжской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Булгарии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 Поход на Северо-Восточную Русь. Гибель Юрия Всеволодовича. Взятие Батыем «злого города» Козельска. Нашествие на Юго-Западную Русь и Центральную Европу. Создание столицы государства Батыя в низовьях Волги.</w:t>
      </w:r>
      <w:r w:rsidR="00DC620E" w:rsidRPr="00524EB4">
        <w:rPr>
          <w:rFonts w:ascii="Times New Roman" w:hAnsi="Times New Roman"/>
          <w:sz w:val="24"/>
          <w:szCs w:val="24"/>
        </w:rPr>
        <w:t xml:space="preserve"> </w:t>
      </w:r>
      <w:r w:rsidR="00DC620E" w:rsidRPr="00524EB4">
        <w:rPr>
          <w:rFonts w:ascii="Times New Roman" w:hAnsi="Times New Roman"/>
          <w:sz w:val="24"/>
          <w:szCs w:val="24"/>
          <w:lang w:eastAsia="en-US"/>
        </w:rPr>
        <w:t xml:space="preserve">Возникновение Золотой орды. </w:t>
      </w:r>
    </w:p>
    <w:p w14:paraId="65BA61C8" w14:textId="77777777" w:rsidR="00DC620E" w:rsidRPr="00524EB4" w:rsidRDefault="003F63C4" w:rsidP="00524EB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Борьба Северо-Западной Руси против экспансии с Запада</w:t>
      </w:r>
      <w:r w:rsidR="00154595" w:rsidRPr="00524EB4">
        <w:rPr>
          <w:rFonts w:ascii="Times New Roman" w:hAnsi="Times New Roman"/>
          <w:sz w:val="24"/>
          <w:szCs w:val="24"/>
        </w:rPr>
        <w:t xml:space="preserve">. </w:t>
      </w:r>
      <w:r w:rsidR="00DC620E" w:rsidRPr="00524EB4">
        <w:rPr>
          <w:rFonts w:ascii="Times New Roman" w:hAnsi="Times New Roman"/>
          <w:sz w:val="24"/>
          <w:szCs w:val="24"/>
          <w:lang w:eastAsia="en-US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="00DC620E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14:paraId="3A4626A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DC620E" w:rsidRPr="00524EB4">
        <w:rPr>
          <w:rFonts w:ascii="Times New Roman" w:hAnsi="Times New Roman"/>
          <w:sz w:val="24"/>
          <w:szCs w:val="24"/>
          <w:lang w:eastAsia="en-US"/>
        </w:rPr>
        <w:t>Ордена крестоносцев и борьба с их экспансией на западных границах Руси. З</w:t>
      </w:r>
      <w:r w:rsidR="00557F20" w:rsidRPr="00524EB4">
        <w:rPr>
          <w:rFonts w:ascii="Times New Roman" w:hAnsi="Times New Roman"/>
          <w:sz w:val="24"/>
          <w:szCs w:val="24"/>
        </w:rPr>
        <w:t>авоевание крестоносцами Прибалтики. Ливонский орден. Борьба литовских племен с рыцарями. Русь и Орден крестоносцев. Действия русских князей в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Прибалтике.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Походы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шведов на Русь. Князь Александр Ярославич. Невская битва. Борьба Новгорода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с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Ливонским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орденом.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Ледовое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побоище.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Раковорская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битва.</w:t>
      </w:r>
      <w:r w:rsidR="00DC620E" w:rsidRPr="00524EB4">
        <w:rPr>
          <w:rFonts w:ascii="Times New Roman" w:hAnsi="Times New Roman"/>
          <w:sz w:val="24"/>
          <w:szCs w:val="24"/>
          <w:lang w:eastAsia="en-US"/>
        </w:rPr>
        <w:t xml:space="preserve"> Александр Невский: его взаимоотношения с Ордой.</w:t>
      </w:r>
    </w:p>
    <w:p w14:paraId="304584D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Русские земли под властью Орды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Последствия монгольского нашествия. Система зависимости русских земель от ордынских ханов. Хан Батый и князья Ярослав Всеволодович, Александр Ярославич. Политика князей в отношении Орды. Даниил Галицкий. Экономическая зависимость Руси. Перепись населения. Баскаки. Ордынский выход. Борьба против ордынского владычества. Карательные походы ордынских войск.</w:t>
      </w:r>
      <w:r w:rsidR="00DC620E" w:rsidRPr="00524EB4">
        <w:rPr>
          <w:rFonts w:ascii="Times New Roman" w:hAnsi="Times New Roman"/>
          <w:sz w:val="24"/>
          <w:szCs w:val="24"/>
        </w:rPr>
        <w:t xml:space="preserve"> </w:t>
      </w:r>
      <w:r w:rsidR="00DC620E" w:rsidRPr="00524EB4">
        <w:rPr>
          <w:rFonts w:ascii="Times New Roman" w:hAnsi="Times New Roman"/>
          <w:sz w:val="24"/>
          <w:szCs w:val="24"/>
          <w:lang w:eastAsia="en-US"/>
        </w:rPr>
        <w:t xml:space="preserve">Судьбы русских земель после монгольского нашествия. Система зависимости русских земель от ордынских ханов (т.н. «ордынское иго»). </w:t>
      </w:r>
    </w:p>
    <w:p w14:paraId="76064ACD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lastRenderedPageBreak/>
        <w:t>Москва и Тверь: борьба за лидерство</w:t>
      </w:r>
      <w:r w:rsidR="00154595" w:rsidRPr="00524EB4">
        <w:rPr>
          <w:rFonts w:ascii="Times New Roman" w:hAnsi="Times New Roman"/>
          <w:b/>
          <w:sz w:val="24"/>
          <w:szCs w:val="24"/>
        </w:rPr>
        <w:t>.</w:t>
      </w:r>
      <w:r w:rsidR="00DC620E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A35EEF" w:rsidRPr="00524EB4">
        <w:rPr>
          <w:rFonts w:ascii="Times New Roman" w:hAnsi="Times New Roman"/>
          <w:bCs/>
          <w:sz w:val="24"/>
          <w:szCs w:val="24"/>
          <w:lang w:eastAsia="en-US"/>
        </w:rPr>
        <w:t>Культурное пространство</w:t>
      </w:r>
      <w:r w:rsidR="00154595"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3F63C4" w:rsidRPr="00524EB4">
        <w:rPr>
          <w:rFonts w:ascii="Times New Roman" w:hAnsi="Times New Roman"/>
          <w:sz w:val="24"/>
          <w:szCs w:val="24"/>
        </w:rPr>
        <w:tab/>
      </w:r>
      <w:r w:rsidR="00DC620E" w:rsidRPr="00524EB4">
        <w:rPr>
          <w:rFonts w:ascii="Times New Roman" w:hAnsi="Times New Roman"/>
          <w:sz w:val="24"/>
          <w:szCs w:val="24"/>
          <w:lang w:eastAsia="en-US"/>
        </w:rPr>
        <w:t xml:space="preserve">Княжества Северо-Восточной Руси. Борьба за великое княжение Владимирское. </w:t>
      </w:r>
      <w:r w:rsidRPr="00524EB4">
        <w:rPr>
          <w:rFonts w:ascii="Times New Roman" w:hAnsi="Times New Roman"/>
          <w:sz w:val="24"/>
          <w:szCs w:val="24"/>
        </w:rPr>
        <w:t>Возникновение и укрепление Тверского княжества. Тверские князья (Михаил Ярославич, Дмитрий Грозные Очи). Начало самостоятельности Московского княжества. Династия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московских князей. Даниил Александрович, Юрий Данилович. Соперничество между Тверью и Москвой за ярлык на великое княжение владимирское.</w:t>
      </w:r>
      <w:r w:rsidR="00DC620E" w:rsidRPr="00524EB4">
        <w:rPr>
          <w:rFonts w:ascii="Times New Roman" w:hAnsi="Times New Roman"/>
          <w:sz w:val="24"/>
          <w:szCs w:val="24"/>
          <w:lang w:eastAsia="en-US"/>
        </w:rPr>
        <w:t xml:space="preserve"> Противостояние Твери и Москвы. Усиление Московского княжества. </w:t>
      </w:r>
      <w:r w:rsidRPr="00524EB4">
        <w:rPr>
          <w:rFonts w:ascii="Times New Roman" w:hAnsi="Times New Roman"/>
          <w:sz w:val="24"/>
          <w:szCs w:val="24"/>
        </w:rPr>
        <w:t xml:space="preserve"> Перемещение духовного центра Руси из Киева в Москву. Митрополит Петр. Москва – центр собирания русских земель. Тверское восстание 1327 г. Поражение Твери в борьбе за господство на Руси.</w:t>
      </w:r>
    </w:p>
    <w:p w14:paraId="6A708FBC" w14:textId="77777777" w:rsidR="008F3BF5" w:rsidRPr="00524EB4" w:rsidRDefault="008F3BF5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Дмитрий Донской. Куликовская битва. Закрепление первенствующего положения московских князей. </w:t>
      </w:r>
    </w:p>
    <w:p w14:paraId="7B470379" w14:textId="77777777" w:rsidR="00557F20" w:rsidRPr="00524EB4" w:rsidRDefault="008F3BF5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14:paraId="6E5D338A" w14:textId="77777777" w:rsidR="00A35EEF" w:rsidRPr="00524EB4" w:rsidRDefault="00A35EEF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Изменения </w:t>
      </w:r>
      <w:proofErr w:type="gramStart"/>
      <w:r w:rsidRPr="00524EB4">
        <w:rPr>
          <w:rFonts w:ascii="Times New Roman" w:hAnsi="Times New Roman"/>
          <w:i/>
          <w:sz w:val="24"/>
          <w:szCs w:val="24"/>
          <w:lang w:eastAsia="en-US"/>
        </w:rPr>
        <w:t>в представлениях о картине мира в Евразии в связи с завершением</w:t>
      </w:r>
      <w:proofErr w:type="gramEnd"/>
      <w:r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монгольских завоеваний.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524EB4">
        <w:rPr>
          <w:rFonts w:ascii="Times New Roman" w:hAnsi="Times New Roman"/>
          <w:sz w:val="24"/>
          <w:szCs w:val="24"/>
          <w:lang w:eastAsia="en-US"/>
        </w:rPr>
        <w:t>Епифаний</w:t>
      </w:r>
      <w:proofErr w:type="spellEnd"/>
      <w:r w:rsidRPr="00524EB4">
        <w:rPr>
          <w:rFonts w:ascii="Times New Roman" w:hAnsi="Times New Roman"/>
          <w:sz w:val="24"/>
          <w:szCs w:val="24"/>
          <w:lang w:eastAsia="en-US"/>
        </w:rPr>
        <w:t xml:space="preserve"> Премудрый. Архитектура. Изобразительное искусство. Феофан Грек. Андрей Рублев. </w:t>
      </w:r>
    </w:p>
    <w:p w14:paraId="088F1545" w14:textId="77777777" w:rsidR="00557F20" w:rsidRPr="00524EB4" w:rsidRDefault="00154595" w:rsidP="00524EB4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Тема V. РУССКИЕ ЗЕМЛИ В XIII – ПЕРВОЙ ПОЛОВИНЕ XV в. </w:t>
      </w:r>
    </w:p>
    <w:p w14:paraId="742FAD5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Начало объединения русских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земель вокруг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Москвы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154595"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Народы и государства степной зоны Восточной Европы и Сибири в XIII-XV вв. </w:t>
      </w:r>
      <w:r w:rsidR="00557F20" w:rsidRPr="00524EB4">
        <w:rPr>
          <w:rFonts w:ascii="Times New Roman" w:hAnsi="Times New Roman"/>
          <w:sz w:val="24"/>
          <w:szCs w:val="24"/>
        </w:rPr>
        <w:t xml:space="preserve">Возвышение Московского княжества. Деятельность Ивана Даниловича. Рост территории Московского княжества. Удельно-вотчинная система. Укрепление позиций Москвы при наследниках Ивана Калиты. Митрополит Алексий. Дмитрий Донской. Подчинение Тверского княжества Москве. Борьба за власть в Золотой Орде. Начало вооруженной борьбы с Ордой. Битва на реке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Воже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Сергий Радонежский. Куликовская битва и ее историческое значение. Нашествие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Тохтамыша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</w:t>
      </w:r>
    </w:p>
    <w:p w14:paraId="6419C210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Московское княжество в конце XIV – середине XV в.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Завещание Дмитрия Донского. Правление Василия I. Присоединение к Москве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Нижегородско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-Суздальского княжества, Мурома и Тарусы. Нашествие Тамерлана. Борьба за московский престол. Юрий Звенигородский и его сыновья. Победа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203262">
        <w:rPr>
          <w:rFonts w:ascii="Times New Roman" w:hAnsi="Times New Roman"/>
          <w:sz w:val="24"/>
          <w:szCs w:val="24"/>
        </w:rPr>
        <w:t>Васи</w:t>
      </w:r>
      <w:r w:rsidR="00557F20" w:rsidRPr="00524EB4">
        <w:rPr>
          <w:rFonts w:ascii="Times New Roman" w:hAnsi="Times New Roman"/>
          <w:sz w:val="24"/>
          <w:szCs w:val="24"/>
        </w:rPr>
        <w:t>лия II. Закрепление первенствующего положения московских князей. Поместная система и служилые люди. Государев двор. Местничество. Начало поместного землевладения. Судебник 1497 г. Юрьев день.</w:t>
      </w:r>
    </w:p>
    <w:p w14:paraId="4B36C98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Соперники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Москвы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Рост и укрепление Великого княжества Литовского и Русского при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Гедимине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и Ольгерде. Политика Ягайло, сближение с Пол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ь-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шей. Деятельность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Витовта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Отношения с Ордой и Москвой.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Грюнвальдская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битва. Тверское княжество в конце XIV – первой половине XV в. Политика Бориса Александровича. Великий Новгород между Москвой и Литвой.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Яжелбицкий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договор. Разгром новгородцев на реке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Шелони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</w:t>
      </w:r>
    </w:p>
    <w:p w14:paraId="0FDE71ED" w14:textId="77777777" w:rsidR="00DC620E" w:rsidRPr="00524EB4" w:rsidRDefault="00DC620E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14:paraId="63C54CD0" w14:textId="77777777" w:rsidR="00DC620E" w:rsidRPr="00524EB4" w:rsidRDefault="00DC620E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524EB4">
        <w:rPr>
          <w:rFonts w:ascii="Times New Roman" w:hAnsi="Times New Roman"/>
          <w:i/>
          <w:sz w:val="24"/>
          <w:szCs w:val="24"/>
          <w:lang w:eastAsia="en-US"/>
        </w:rPr>
        <w:t>Касимовское</w:t>
      </w:r>
      <w:proofErr w:type="spellEnd"/>
      <w:r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ханство.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 Дикое поле. Народы Северного Кавказа.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Итальянские фактории Причерноморья (</w:t>
      </w:r>
      <w:proofErr w:type="spellStart"/>
      <w:r w:rsidRPr="00524EB4">
        <w:rPr>
          <w:rFonts w:ascii="Times New Roman" w:hAnsi="Times New Roman"/>
          <w:i/>
          <w:sz w:val="24"/>
          <w:szCs w:val="24"/>
          <w:lang w:eastAsia="en-US"/>
        </w:rPr>
        <w:t>Каффа</w:t>
      </w:r>
      <w:proofErr w:type="spellEnd"/>
      <w:r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proofErr w:type="spellStart"/>
      <w:r w:rsidRPr="00524EB4">
        <w:rPr>
          <w:rFonts w:ascii="Times New Roman" w:hAnsi="Times New Roman"/>
          <w:i/>
          <w:sz w:val="24"/>
          <w:szCs w:val="24"/>
          <w:lang w:eastAsia="en-US"/>
        </w:rPr>
        <w:t>Тана</w:t>
      </w:r>
      <w:proofErr w:type="spellEnd"/>
      <w:r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proofErr w:type="spellStart"/>
      <w:r w:rsidRPr="00524EB4">
        <w:rPr>
          <w:rFonts w:ascii="Times New Roman" w:hAnsi="Times New Roman"/>
          <w:i/>
          <w:sz w:val="24"/>
          <w:szCs w:val="24"/>
          <w:lang w:eastAsia="en-US"/>
        </w:rPr>
        <w:t>Солдайя</w:t>
      </w:r>
      <w:proofErr w:type="spellEnd"/>
      <w:r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и др.) и их роль в системе торговых и политических связей Руси с Западом и Востоком.</w:t>
      </w:r>
    </w:p>
    <w:p w14:paraId="2320BEDA" w14:textId="77777777" w:rsidR="00557F20" w:rsidRPr="00524EB4" w:rsidRDefault="00557F20" w:rsidP="00524EB4">
      <w:pPr>
        <w:jc w:val="both"/>
        <w:rPr>
          <w:rFonts w:ascii="Times New Roman" w:hAnsi="Times New Roman"/>
          <w:sz w:val="24"/>
          <w:szCs w:val="24"/>
        </w:rPr>
      </w:pPr>
    </w:p>
    <w:p w14:paraId="3A466B44" w14:textId="77777777" w:rsidR="00113079" w:rsidRPr="00524EB4" w:rsidRDefault="003F63C4" w:rsidP="00524EB4">
      <w:pPr>
        <w:keepNext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lastRenderedPageBreak/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VI. ФОРМИРОВАНИЕ ЕДИНОГО РУССКОГО ГОСУДАРСТВА В XV в</w:t>
      </w:r>
      <w:r w:rsidR="00557F20" w:rsidRPr="00524EB4">
        <w:rPr>
          <w:rFonts w:ascii="Times New Roman" w:hAnsi="Times New Roman"/>
          <w:sz w:val="24"/>
          <w:szCs w:val="24"/>
        </w:rPr>
        <w:t xml:space="preserve">. </w:t>
      </w:r>
    </w:p>
    <w:p w14:paraId="3A8DE0C7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Объединение русских земель вокруг Москвы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A8155A" w:rsidRPr="00524EB4">
        <w:rPr>
          <w:rFonts w:ascii="Times New Roman" w:hAnsi="Times New Roman"/>
          <w:sz w:val="24"/>
          <w:szCs w:val="24"/>
          <w:lang w:eastAsia="en-US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 </w:t>
      </w:r>
      <w:r w:rsidR="00A8155A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="00A8155A" w:rsidRPr="00524EB4">
        <w:rPr>
          <w:rFonts w:ascii="Times New Roman" w:hAnsi="Times New Roman"/>
          <w:sz w:val="24"/>
          <w:szCs w:val="24"/>
          <w:lang w:eastAsia="en-US"/>
        </w:rPr>
        <w:t>Падение Византии и рост церковно-политической роли Москвы в православном мире. Теория «Москва – третий Рим».</w:t>
      </w:r>
      <w:r w:rsidR="00A8155A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Иван III. </w:t>
      </w:r>
      <w:r w:rsidR="00A8155A" w:rsidRPr="00524EB4">
        <w:rPr>
          <w:rFonts w:ascii="Times New Roman" w:hAnsi="Times New Roman"/>
          <w:sz w:val="24"/>
          <w:szCs w:val="24"/>
        </w:rPr>
        <w:t xml:space="preserve">«Государь всея Руси». </w:t>
      </w:r>
      <w:r w:rsidR="00557F20" w:rsidRPr="00524EB4">
        <w:rPr>
          <w:rFonts w:ascii="Times New Roman" w:hAnsi="Times New Roman"/>
          <w:sz w:val="24"/>
          <w:szCs w:val="24"/>
        </w:rPr>
        <w:t xml:space="preserve">Главные направления политики московского князя. Отношения с Новгородом. Войны с Литвой. </w:t>
      </w:r>
      <w:r w:rsidR="00A8155A" w:rsidRPr="00524EB4">
        <w:rPr>
          <w:rFonts w:ascii="Times New Roman" w:hAnsi="Times New Roman"/>
          <w:sz w:val="24"/>
          <w:szCs w:val="24"/>
          <w:lang w:eastAsia="en-US"/>
        </w:rPr>
        <w:t xml:space="preserve">Присоединение Новгорода и Твери. </w:t>
      </w:r>
      <w:r w:rsidR="00557F20" w:rsidRPr="00524EB4">
        <w:rPr>
          <w:rFonts w:ascii="Times New Roman" w:hAnsi="Times New Roman"/>
          <w:sz w:val="24"/>
          <w:szCs w:val="24"/>
        </w:rPr>
        <w:t xml:space="preserve">Ликвидация вечевого строя в Новгороде. </w:t>
      </w:r>
      <w:proofErr w:type="spellStart"/>
      <w:proofErr w:type="gramStart"/>
      <w:r w:rsidR="00A8155A" w:rsidRPr="00524EB4">
        <w:rPr>
          <w:rFonts w:ascii="Times New Roman" w:hAnsi="Times New Roman"/>
          <w:sz w:val="24"/>
          <w:szCs w:val="24"/>
        </w:rPr>
        <w:t>По-</w:t>
      </w:r>
      <w:r w:rsidR="00557F20" w:rsidRPr="00524EB4">
        <w:rPr>
          <w:rFonts w:ascii="Times New Roman" w:hAnsi="Times New Roman"/>
          <w:sz w:val="24"/>
          <w:szCs w:val="24"/>
        </w:rPr>
        <w:t>ход</w:t>
      </w:r>
      <w:proofErr w:type="spellEnd"/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хана Ахмата, стояние на Угре. </w:t>
      </w:r>
      <w:r w:rsidR="00A8155A" w:rsidRPr="00524EB4">
        <w:rPr>
          <w:rFonts w:ascii="Times New Roman" w:hAnsi="Times New Roman"/>
          <w:sz w:val="24"/>
          <w:szCs w:val="24"/>
          <w:lang w:eastAsia="en-US"/>
        </w:rPr>
        <w:t>Ликвидация зависимости от Орды. Расширение международных связей Московского государства.</w:t>
      </w:r>
      <w:r w:rsidR="00557F20" w:rsidRPr="00524EB4">
        <w:rPr>
          <w:rFonts w:ascii="Times New Roman" w:hAnsi="Times New Roman"/>
          <w:sz w:val="24"/>
          <w:szCs w:val="24"/>
        </w:rPr>
        <w:t xml:space="preserve"> Историческое значение возникновения единого Русского государства.</w:t>
      </w:r>
    </w:p>
    <w:p w14:paraId="6FF4FA4C" w14:textId="77777777" w:rsidR="00A8155A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Русское государство во второй половине XV – начале XVI в.</w:t>
      </w:r>
      <w:r w:rsidR="00154595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Укрепление власти московского государя. Брак Ивана III с Софьей (Зоей) Палеолог. Рост международного авторитета Руси. Формирование аппарата управления единого государства. Государев двор, Боярская дума, приказы, кормления. Принятие общерусского Судебника. Государство и Церковь. Проблема церковного землевладения. </w:t>
      </w:r>
      <w:r w:rsidR="00A8155A" w:rsidRPr="00524EB4">
        <w:rPr>
          <w:rFonts w:ascii="Times New Roman" w:hAnsi="Times New Roman"/>
          <w:i/>
          <w:sz w:val="24"/>
          <w:szCs w:val="24"/>
          <w:lang w:eastAsia="en-US"/>
        </w:rPr>
        <w:t>Формирование аппарата управления единого государства. Перемены в устройстве двора великого князя:</w:t>
      </w:r>
      <w:r w:rsidR="00A8155A" w:rsidRPr="00524EB4">
        <w:rPr>
          <w:rFonts w:ascii="Times New Roman" w:hAnsi="Times New Roman"/>
          <w:sz w:val="24"/>
          <w:szCs w:val="24"/>
          <w:lang w:eastAsia="en-US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14:paraId="243324CE" w14:textId="77777777" w:rsidR="00FC6111" w:rsidRPr="00524EB4" w:rsidRDefault="00154595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Русская культура в XIV – начале XVI в.</w:t>
      </w:r>
      <w:r w:rsidR="00A8155A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A8155A"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Культурное пространство </w:t>
      </w:r>
      <w:r w:rsidR="00A8155A" w:rsidRPr="00524EB4">
        <w:rPr>
          <w:rFonts w:ascii="Times New Roman" w:hAnsi="Times New Roman"/>
          <w:sz w:val="24"/>
          <w:szCs w:val="24"/>
          <w:lang w:eastAsia="en-US"/>
        </w:rPr>
        <w:t>Региональный компонент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C6111" w:rsidRPr="00524EB4">
        <w:rPr>
          <w:rFonts w:ascii="Times New Roman" w:hAnsi="Times New Roman"/>
          <w:sz w:val="24"/>
          <w:szCs w:val="24"/>
          <w:lang w:eastAsia="en-US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="00FC6111" w:rsidRPr="00524EB4">
        <w:rPr>
          <w:rFonts w:ascii="Times New Roman" w:hAnsi="Times New Roman"/>
          <w:i/>
          <w:sz w:val="24"/>
          <w:szCs w:val="24"/>
          <w:lang w:eastAsia="en-US"/>
        </w:rPr>
        <w:t>Внутрицерковная</w:t>
      </w:r>
      <w:proofErr w:type="spellEnd"/>
      <w:r w:rsidR="00FC6111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борьба (иосифляне и </w:t>
      </w:r>
      <w:proofErr w:type="spellStart"/>
      <w:r w:rsidR="00FC6111" w:rsidRPr="00524EB4">
        <w:rPr>
          <w:rFonts w:ascii="Times New Roman" w:hAnsi="Times New Roman"/>
          <w:i/>
          <w:sz w:val="24"/>
          <w:szCs w:val="24"/>
          <w:lang w:eastAsia="en-US"/>
        </w:rPr>
        <w:t>нестяжатели</w:t>
      </w:r>
      <w:proofErr w:type="spellEnd"/>
      <w:r w:rsidR="00FC6111" w:rsidRPr="00524EB4">
        <w:rPr>
          <w:rFonts w:ascii="Times New Roman" w:hAnsi="Times New Roman"/>
          <w:i/>
          <w:sz w:val="24"/>
          <w:szCs w:val="24"/>
          <w:lang w:eastAsia="en-US"/>
        </w:rPr>
        <w:t>, ереси).</w:t>
      </w:r>
      <w:r w:rsidR="00FC6111" w:rsidRPr="00524EB4">
        <w:rPr>
          <w:rFonts w:ascii="Times New Roman" w:hAnsi="Times New Roman"/>
          <w:sz w:val="24"/>
          <w:szCs w:val="24"/>
          <w:lang w:eastAsia="en-US"/>
        </w:rPr>
        <w:t xml:space="preserve"> Развитие культуры единого Русского государства.</w:t>
      </w:r>
    </w:p>
    <w:p w14:paraId="5917BB97" w14:textId="77777777" w:rsidR="00FC6111" w:rsidRPr="00524EB4" w:rsidRDefault="00FC6111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Летописание: общерусское и региональное. </w:t>
      </w:r>
      <w:r w:rsidR="00557F20" w:rsidRPr="00524EB4">
        <w:rPr>
          <w:rFonts w:ascii="Times New Roman" w:hAnsi="Times New Roman"/>
          <w:sz w:val="24"/>
          <w:szCs w:val="24"/>
        </w:rPr>
        <w:t xml:space="preserve">Местные летописи и общерусские своды. 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Житийная литература. </w:t>
      </w:r>
      <w:r w:rsidR="00557F20" w:rsidRPr="00524EB4">
        <w:rPr>
          <w:rFonts w:ascii="Times New Roman" w:hAnsi="Times New Roman"/>
          <w:sz w:val="24"/>
          <w:szCs w:val="24"/>
        </w:rPr>
        <w:t>«Хождение за три моря» Афанасия Никитина. Архитектура. Возрождение каменного зодчества после монгольского нашествия. Дворцовое и церковное строительство. Московский Кремль при Иване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алите, Дмитрии Донском и Иване III. Укрепления из красного кирпича. Кремлевские соборы. Аристотель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Фиораванти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и другие строители Кремля. Изобразительное искусство. Дионисий.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Повседневная жизнь горожан и сельских жителей в древнерусский и раннемосковский периоды.</w:t>
      </w:r>
    </w:p>
    <w:p w14:paraId="7E847801" w14:textId="77777777" w:rsidR="00FC6111" w:rsidRPr="00524EB4" w:rsidRDefault="00FC6111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>Наш регион в древности и средневековье.</w:t>
      </w:r>
    </w:p>
    <w:p w14:paraId="3AFCAAA3" w14:textId="77777777" w:rsidR="00FC6111" w:rsidRPr="00524EB4" w:rsidRDefault="00FC6111" w:rsidP="00524EB4">
      <w:pPr>
        <w:ind w:firstLine="426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A2AF4D4" w14:textId="77777777" w:rsidR="00557F20" w:rsidRPr="00524EB4" w:rsidRDefault="00557F20" w:rsidP="00524EB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7 класс</w:t>
      </w:r>
    </w:p>
    <w:p w14:paraId="2CFF12AD" w14:textId="77777777" w:rsidR="00BB1786" w:rsidRPr="00524EB4" w:rsidRDefault="00BB1786" w:rsidP="00524EB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07C5063" w14:textId="77777777" w:rsidR="00FC6111" w:rsidRPr="00524EB4" w:rsidRDefault="00557F20" w:rsidP="00524EB4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bCs/>
          <w:sz w:val="24"/>
          <w:szCs w:val="24"/>
        </w:rPr>
        <w:t>ИСТОРИЯ РОССИИ</w:t>
      </w:r>
      <w:r w:rsidR="001D1CFD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bCs/>
          <w:sz w:val="24"/>
          <w:szCs w:val="24"/>
        </w:rPr>
        <w:t>XVI – КОНЕЦ XVII ВЕКА</w:t>
      </w:r>
      <w:r w:rsidR="00FC6111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4C24C220" w14:textId="77777777" w:rsidR="00557F20" w:rsidRPr="00524EB4" w:rsidRDefault="00557F20" w:rsidP="00524EB4">
      <w:pPr>
        <w:pStyle w:val="Default"/>
        <w:jc w:val="center"/>
        <w:rPr>
          <w:b/>
          <w:bCs/>
          <w:color w:val="auto"/>
        </w:rPr>
      </w:pPr>
    </w:p>
    <w:p w14:paraId="39382F80" w14:textId="77777777" w:rsidR="001D1CFD" w:rsidRPr="00524EB4" w:rsidRDefault="003F63C4" w:rsidP="00524EB4">
      <w:pPr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1D1CFD" w:rsidRPr="00524EB4">
        <w:rPr>
          <w:rFonts w:ascii="Times New Roman" w:hAnsi="Times New Roman"/>
          <w:b/>
          <w:sz w:val="24"/>
          <w:szCs w:val="24"/>
        </w:rPr>
        <w:t>ВВЕДЕНИЕ</w:t>
      </w:r>
    </w:p>
    <w:p w14:paraId="3B830E3A" w14:textId="77777777" w:rsidR="00557F20" w:rsidRPr="00524EB4" w:rsidRDefault="001D1CFD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Вводный урок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C009FA" w:rsidRPr="00524EB4">
        <w:rPr>
          <w:rFonts w:ascii="Times New Roman" w:hAnsi="Times New Roman"/>
          <w:bCs/>
          <w:sz w:val="24"/>
          <w:szCs w:val="24"/>
          <w:lang w:eastAsia="en-US"/>
        </w:rPr>
        <w:t>Россия в XVI – XVII вв.: от великого княжества к царству. Россия в XVI веке.</w:t>
      </w:r>
      <w:r w:rsidR="00C009FA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Место и значение периода XVI</w:t>
      </w:r>
      <w:r w:rsidR="00EC4F02" w:rsidRPr="00524EB4">
        <w:rPr>
          <w:rFonts w:ascii="Times New Roman" w:hAnsi="Times New Roman"/>
          <w:sz w:val="24"/>
          <w:szCs w:val="24"/>
        </w:rPr>
        <w:t>–</w:t>
      </w:r>
      <w:r w:rsidRPr="00524EB4">
        <w:rPr>
          <w:rFonts w:ascii="Times New Roman" w:hAnsi="Times New Roman"/>
          <w:sz w:val="24"/>
          <w:szCs w:val="24"/>
        </w:rPr>
        <w:t>XVII вв. в истории России. Общие закономерности развития Российского государства в XVI</w:t>
      </w:r>
      <w:r w:rsidR="00EC4F02" w:rsidRPr="00524EB4">
        <w:rPr>
          <w:rFonts w:ascii="Times New Roman" w:hAnsi="Times New Roman"/>
          <w:sz w:val="24"/>
          <w:szCs w:val="24"/>
        </w:rPr>
        <w:t>–</w:t>
      </w:r>
      <w:r w:rsidRPr="00524EB4">
        <w:rPr>
          <w:rFonts w:ascii="Times New Roman" w:hAnsi="Times New Roman"/>
          <w:sz w:val="24"/>
          <w:szCs w:val="24"/>
        </w:rPr>
        <w:t>XVII вв.</w:t>
      </w:r>
    </w:p>
    <w:p w14:paraId="2DC5A0E9" w14:textId="77777777" w:rsidR="00557F20" w:rsidRPr="00524EB4" w:rsidRDefault="003F63C4" w:rsidP="00524EB4">
      <w:pPr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I. СОЗДАНИЕ МОСКОВСКОГО ЦАРСТВА</w:t>
      </w:r>
    </w:p>
    <w:p w14:paraId="11BADC52" w14:textId="77777777" w:rsidR="00557F20" w:rsidRPr="00524EB4" w:rsidRDefault="003F63C4" w:rsidP="00524EB4">
      <w:pPr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Василий III и его время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Выбор Иваном III наследника престола. Княжение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Василия III. Супруги Василия III. Завершение объединения русских земель вокруг Москвы: присоединение Псковской, Смоленской, Рязанской земель. Внешняя политика Московского княжества в первой трети XVI в.: война с Великим княжеством Литовским, отношения с Крымским и Казанским ханствами. Отмирание удельной системы. Укрепление великокняжеской власти.</w:t>
      </w:r>
    </w:p>
    <w:p w14:paraId="48A2E8D1" w14:textId="77777777" w:rsidR="000E4331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Русское государство и общество: трудности роста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Территория и население. Особенности социально-экономического развития. Верхи и низы общества. Характер политической власти московских государе</w:t>
      </w:r>
      <w:r w:rsidR="000E4331" w:rsidRPr="00524EB4">
        <w:rPr>
          <w:rFonts w:ascii="Times New Roman" w:hAnsi="Times New Roman"/>
          <w:sz w:val="24"/>
          <w:szCs w:val="24"/>
        </w:rPr>
        <w:t>й. Теория «Москва – Третий Рим».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 Отмирание 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lastRenderedPageBreak/>
        <w:t>удельной системы. Укрепление великокняжеской власти.</w:t>
      </w:r>
      <w:r w:rsidR="000E4331" w:rsidRPr="00524EB4">
        <w:rPr>
          <w:rFonts w:ascii="Times New Roman" w:hAnsi="Times New Roman"/>
          <w:sz w:val="24"/>
          <w:szCs w:val="24"/>
        </w:rPr>
        <w:t xml:space="preserve"> 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14:paraId="2CCA6827" w14:textId="77777777" w:rsidR="000E4331" w:rsidRPr="00524EB4" w:rsidRDefault="000E4331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«Малая дума».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14:paraId="6C0A6BEB" w14:textId="77777777" w:rsidR="000E4331" w:rsidRPr="00524EB4" w:rsidRDefault="000E4331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>Р</w:t>
      </w:r>
      <w:r w:rsidR="00557F20" w:rsidRPr="00524EB4">
        <w:rPr>
          <w:rFonts w:ascii="Times New Roman" w:hAnsi="Times New Roman"/>
          <w:sz w:val="24"/>
          <w:szCs w:val="24"/>
        </w:rPr>
        <w:t>егентство Елены Глинской. Сопротивление удельных князей великокняжеской власти.</w:t>
      </w:r>
      <w:r w:rsidR="00FC6111" w:rsidRPr="00524EB4">
        <w:rPr>
          <w:rFonts w:ascii="Times New Roman" w:hAnsi="Times New Roman"/>
          <w:sz w:val="24"/>
          <w:szCs w:val="24"/>
        </w:rPr>
        <w:t xml:space="preserve"> Мятеж князя Андрея Старицкого</w:t>
      </w:r>
      <w:r w:rsidR="00FC6111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Унификация денежной системы. Начало губной реформы. Градостроительство.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Стародубская война с Польшей и Литвой.</w:t>
      </w:r>
    </w:p>
    <w:p w14:paraId="66DB08B6" w14:textId="77777777" w:rsidR="00FC6111" w:rsidRPr="00524EB4" w:rsidRDefault="00557F20" w:rsidP="00524EB4">
      <w:pPr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Губная реформа. Московское восстание 1547 г. </w:t>
      </w:r>
      <w:r w:rsidR="000E4331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Ереси Матвея </w:t>
      </w:r>
      <w:proofErr w:type="spellStart"/>
      <w:r w:rsidR="000E4331" w:rsidRPr="00524EB4">
        <w:rPr>
          <w:rFonts w:ascii="Times New Roman" w:hAnsi="Times New Roman"/>
          <w:i/>
          <w:sz w:val="24"/>
          <w:szCs w:val="24"/>
          <w:lang w:eastAsia="en-US"/>
        </w:rPr>
        <w:t>Башкина</w:t>
      </w:r>
      <w:proofErr w:type="spellEnd"/>
      <w:r w:rsidR="000E4331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и Феодосия Косого. </w:t>
      </w:r>
      <w:r w:rsidRPr="00524EB4">
        <w:rPr>
          <w:rFonts w:ascii="Times New Roman" w:hAnsi="Times New Roman"/>
          <w:sz w:val="24"/>
          <w:szCs w:val="24"/>
        </w:rPr>
        <w:t>Детство Ивана IV</w:t>
      </w:r>
      <w:r w:rsidR="00FC6111" w:rsidRPr="00524EB4">
        <w:rPr>
          <w:rFonts w:ascii="Times New Roman" w:hAnsi="Times New Roman"/>
          <w:sz w:val="24"/>
          <w:szCs w:val="24"/>
        </w:rPr>
        <w:t xml:space="preserve"> </w:t>
      </w:r>
    </w:p>
    <w:p w14:paraId="7BEA0F25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Начало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реформ.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Избранная рада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Принятие Иваном IV царского титула. </w:t>
      </w:r>
      <w:r w:rsidR="00557F20" w:rsidRPr="00524EB4">
        <w:rPr>
          <w:rFonts w:ascii="Times New Roman" w:hAnsi="Times New Roman"/>
          <w:sz w:val="24"/>
          <w:szCs w:val="24"/>
        </w:rPr>
        <w:t xml:space="preserve">Ритуал и символы власти. Митрополит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Макарий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Значение принятия Иваном IV царского титула. Женитьба царя. Московское восстание 1547 г. Избранная рада. Необходимость реформ. Влияние священника Сильвестра на молодого царя. 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Реформы середины XVI в. «Избранная рада»: ее состав и значение. Появление Земских соборов: </w:t>
      </w:r>
      <w:r w:rsidR="000E4331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дискуссии о характере народного представительства. </w:t>
      </w:r>
      <w:r w:rsidR="00557F20" w:rsidRPr="00524EB4">
        <w:rPr>
          <w:rFonts w:ascii="Times New Roman" w:hAnsi="Times New Roman"/>
          <w:sz w:val="24"/>
          <w:szCs w:val="24"/>
        </w:rPr>
        <w:t>Начало созыва Земских соборов. Состав и задачи Собора примирения. Сословно-представительная монархия.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D540742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Строительство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царства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  <w:r w:rsidR="000E4331" w:rsidRPr="00524EB4">
        <w:rPr>
          <w:rFonts w:ascii="Times New Roman" w:hAnsi="Times New Roman"/>
          <w:sz w:val="24"/>
          <w:szCs w:val="24"/>
        </w:rPr>
        <w:t>Реформа цен</w:t>
      </w:r>
      <w:r w:rsidR="00557F20" w:rsidRPr="00524EB4">
        <w:rPr>
          <w:rFonts w:ascii="Times New Roman" w:hAnsi="Times New Roman"/>
          <w:sz w:val="24"/>
          <w:szCs w:val="24"/>
        </w:rPr>
        <w:t xml:space="preserve">трального управления. Система приказов. И.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Висковатый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во главе Посольского приказа. А. Адашев во главе Челобитного приказа. Военная реформа. </w:t>
      </w:r>
    </w:p>
    <w:p w14:paraId="7BA762E3" w14:textId="77777777" w:rsidR="000E4331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Внешняя политика Ивана IV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Внешняя политика России в XVI в. Создание стрелецких полков и «Уложение о службе». </w:t>
      </w:r>
      <w:r w:rsidR="00557F20" w:rsidRPr="00524EB4">
        <w:rPr>
          <w:rFonts w:ascii="Times New Roman" w:hAnsi="Times New Roman"/>
          <w:sz w:val="24"/>
          <w:szCs w:val="24"/>
        </w:rPr>
        <w:t xml:space="preserve">Присоединение Казанского и Астраханского ханств. Значение включения Среднего и Нижнего Поволжья в состав 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Российского государства. Войны с Крымским ханством. Набег </w:t>
      </w:r>
      <w:proofErr w:type="spellStart"/>
      <w:r w:rsidR="000E4331" w:rsidRPr="00524EB4">
        <w:rPr>
          <w:rFonts w:ascii="Times New Roman" w:hAnsi="Times New Roman"/>
          <w:sz w:val="24"/>
          <w:szCs w:val="24"/>
          <w:lang w:eastAsia="en-US"/>
        </w:rPr>
        <w:t>Девлет-Гирея</w:t>
      </w:r>
      <w:proofErr w:type="spellEnd"/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 1571 г. и сожжение Москвы. Битва при Молодях. Ливонская война: причины и характер</w:t>
      </w:r>
      <w:r w:rsidR="000E4331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Ликвидация Ливонского ордена. Князь Андрей Курбский, начало переписки с царем.</w:t>
      </w:r>
      <w:r w:rsidR="009070D2" w:rsidRPr="00524EB4">
        <w:rPr>
          <w:rFonts w:ascii="Times New Roman" w:hAnsi="Times New Roman"/>
          <w:sz w:val="24"/>
          <w:szCs w:val="24"/>
        </w:rPr>
        <w:t xml:space="preserve"> </w:t>
      </w:r>
      <w:r w:rsidR="000E4331" w:rsidRPr="00524EB4">
        <w:rPr>
          <w:rFonts w:ascii="Times New Roman" w:hAnsi="Times New Roman"/>
          <w:sz w:val="24"/>
          <w:szCs w:val="24"/>
          <w:lang w:eastAsia="en-US"/>
        </w:rPr>
        <w:t xml:space="preserve">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14:paraId="5F899E97" w14:textId="77777777" w:rsidR="009070D2" w:rsidRPr="00524EB4" w:rsidRDefault="009070D2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Социальная структура российского общества. Дворянство.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Служилые и неслужилые люди. Формирование Государева двора и «служилых городов».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14:paraId="3D95F813" w14:textId="77777777" w:rsidR="00557F20" w:rsidRPr="00524EB4" w:rsidRDefault="009070D2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Многонациональный состав населения Русского государства.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Финно-угорские народы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. Народы Поволжья после присоединения к России.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 Русская Православная церковь.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Мусульманское духовенство.</w:t>
      </w:r>
    </w:p>
    <w:p w14:paraId="3D5AB5FD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Опричнина. Итоги правления Ивана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IV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9070D2" w:rsidRPr="00524EB4">
        <w:rPr>
          <w:rFonts w:ascii="Times New Roman" w:hAnsi="Times New Roman"/>
          <w:sz w:val="24"/>
          <w:szCs w:val="24"/>
          <w:lang w:eastAsia="en-US"/>
        </w:rPr>
        <w:t xml:space="preserve">Россия в конце XVI в. </w:t>
      </w:r>
      <w:r w:rsidR="00557F20" w:rsidRPr="00524EB4">
        <w:rPr>
          <w:rFonts w:ascii="Times New Roman" w:hAnsi="Times New Roman"/>
          <w:sz w:val="24"/>
          <w:szCs w:val="24"/>
        </w:rPr>
        <w:t xml:space="preserve">Опричнина, дискуссия о ее причинах и характере. Опричный террор. Расправа с Андреем Старицким. Позиция митрополита Филиппа, его гибель. Разгром Новгорода и Пскова. Московские казни 1570 г. Результаты и последствия опричнины. </w:t>
      </w:r>
      <w:r w:rsidR="009070D2" w:rsidRPr="00524EB4">
        <w:rPr>
          <w:rFonts w:ascii="Times New Roman" w:hAnsi="Times New Roman"/>
          <w:sz w:val="24"/>
          <w:szCs w:val="24"/>
        </w:rPr>
        <w:t>З</w:t>
      </w:r>
      <w:r w:rsidR="00557F20" w:rsidRPr="00524EB4">
        <w:rPr>
          <w:rFonts w:ascii="Times New Roman" w:hAnsi="Times New Roman"/>
          <w:sz w:val="24"/>
          <w:szCs w:val="24"/>
        </w:rPr>
        <w:t>авершение и итоги Ливонской войны. Разорение страны. Введение заповедных лет. Итоги правления Ивана Грозного.</w:t>
      </w:r>
      <w:r w:rsidR="009070D2" w:rsidRPr="00524EB4">
        <w:rPr>
          <w:rFonts w:ascii="Times New Roman" w:hAnsi="Times New Roman"/>
          <w:sz w:val="24"/>
          <w:szCs w:val="24"/>
        </w:rPr>
        <w:t xml:space="preserve"> </w:t>
      </w:r>
      <w:r w:rsidR="009070D2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П</w:t>
      </w:r>
      <w:r w:rsidR="009070D2" w:rsidRPr="00524EB4">
        <w:rPr>
          <w:rFonts w:ascii="Times New Roman" w:hAnsi="Times New Roman"/>
          <w:sz w:val="24"/>
          <w:szCs w:val="24"/>
          <w:lang w:eastAsia="en-US"/>
        </w:rPr>
        <w:t xml:space="preserve">ротиворечивость личности Ивана Грозного и проводимых им преобразований. Цена реформ. </w:t>
      </w:r>
    </w:p>
    <w:p w14:paraId="5C047084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Русская культура в XVI в.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Литературные произведения. Публицистика. Иван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Пересветов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, Федор Карпов, Ермолай-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Еразм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 Переписка Ивана Грозного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с князем Андреем Курбским. «Великие 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Четьи-Минеи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». «Домострой». Начало книгопечатания. Иван Федоров. Библиотека Ивана Грозного. Новое в архитектуре. Шатровый стиль. 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 xml:space="preserve">Церковь </w:t>
      </w:r>
      <w:r w:rsidR="00557F20" w:rsidRPr="00524EB4">
        <w:rPr>
          <w:rFonts w:ascii="Times New Roman" w:hAnsi="Times New Roman"/>
          <w:sz w:val="24"/>
          <w:szCs w:val="24"/>
        </w:rPr>
        <w:lastRenderedPageBreak/>
        <w:t>Вознесения в Коломенском, собор Покрова Богородицы на Рву.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Китай-город и Белый город в Москве. Федор Конь. Смоленский кремль. Духовный мир человека XVI в.</w:t>
      </w:r>
    </w:p>
    <w:p w14:paraId="315D6E57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Тема II. СМУТА В РОССИИ </w:t>
      </w:r>
    </w:p>
    <w:p w14:paraId="685ED925" w14:textId="77777777" w:rsidR="009070D2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Кризис власти на рубеже XVI–XVII вв.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Царь Федор Иоаннович. Борьба за власть в боярском окружении. Правление Бориса Годунова. </w:t>
      </w:r>
      <w:r w:rsidR="009070D2" w:rsidRPr="00524EB4">
        <w:rPr>
          <w:rFonts w:ascii="Times New Roman" w:hAnsi="Times New Roman"/>
          <w:sz w:val="24"/>
          <w:szCs w:val="24"/>
          <w:lang w:eastAsia="en-US"/>
        </w:rPr>
        <w:t xml:space="preserve">Учреждение патриаршества. </w:t>
      </w:r>
      <w:proofErr w:type="spellStart"/>
      <w:r w:rsidR="009070D2" w:rsidRPr="00524EB4">
        <w:rPr>
          <w:rFonts w:ascii="Times New Roman" w:hAnsi="Times New Roman"/>
          <w:i/>
          <w:sz w:val="24"/>
          <w:szCs w:val="24"/>
          <w:lang w:eastAsia="en-US"/>
        </w:rPr>
        <w:t>Тявзинский</w:t>
      </w:r>
      <w:proofErr w:type="spellEnd"/>
      <w:r w:rsidR="009070D2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мирный договор со Швецией: восстановление позиций России в Прибалтике.</w:t>
      </w:r>
      <w:r w:rsidR="009070D2" w:rsidRPr="00524EB4">
        <w:rPr>
          <w:rFonts w:ascii="Times New Roman" w:hAnsi="Times New Roman"/>
          <w:sz w:val="24"/>
          <w:szCs w:val="24"/>
          <w:lang w:eastAsia="en-US"/>
        </w:rPr>
        <w:t xml:space="preserve"> Противостояние с Крымским ханством. </w:t>
      </w:r>
      <w:r w:rsidR="009070D2" w:rsidRPr="00524EB4">
        <w:rPr>
          <w:rFonts w:ascii="Times New Roman" w:hAnsi="Times New Roman"/>
          <w:i/>
          <w:sz w:val="24"/>
          <w:szCs w:val="24"/>
          <w:lang w:eastAsia="en-US"/>
        </w:rPr>
        <w:t>Отражение набега Гази-</w:t>
      </w:r>
      <w:proofErr w:type="spellStart"/>
      <w:r w:rsidR="009070D2" w:rsidRPr="00524EB4">
        <w:rPr>
          <w:rFonts w:ascii="Times New Roman" w:hAnsi="Times New Roman"/>
          <w:i/>
          <w:sz w:val="24"/>
          <w:szCs w:val="24"/>
          <w:lang w:eastAsia="en-US"/>
        </w:rPr>
        <w:t>Гирея</w:t>
      </w:r>
      <w:proofErr w:type="spellEnd"/>
      <w:r w:rsidR="009070D2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в 1591 г.</w:t>
      </w:r>
      <w:r w:rsidR="009070D2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070D2" w:rsidRPr="00524EB4">
        <w:rPr>
          <w:rFonts w:ascii="Times New Roman" w:hAnsi="Times New Roman"/>
          <w:sz w:val="24"/>
          <w:szCs w:val="24"/>
        </w:rPr>
        <w:t xml:space="preserve">Завершение присоединения Западной Сибири. </w:t>
      </w:r>
      <w:r w:rsidR="009070D2" w:rsidRPr="00524EB4">
        <w:rPr>
          <w:rFonts w:ascii="Times New Roman" w:hAnsi="Times New Roman"/>
          <w:sz w:val="24"/>
          <w:szCs w:val="24"/>
          <w:lang w:eastAsia="en-US"/>
        </w:rPr>
        <w:t xml:space="preserve">Строительство российских крепостей и засечных черт. Продолжение закрепощения крестьянства: указ об «Урочных летах». </w:t>
      </w:r>
      <w:r w:rsidR="009070D2" w:rsidRPr="00524EB4">
        <w:rPr>
          <w:rFonts w:ascii="Times New Roman" w:hAnsi="Times New Roman"/>
          <w:sz w:val="24"/>
          <w:szCs w:val="24"/>
        </w:rPr>
        <w:t xml:space="preserve">Гибель царевича Дмитрия. </w:t>
      </w:r>
      <w:r w:rsidR="009070D2" w:rsidRPr="00524EB4">
        <w:rPr>
          <w:rFonts w:ascii="Times New Roman" w:hAnsi="Times New Roman"/>
          <w:sz w:val="24"/>
          <w:szCs w:val="24"/>
          <w:lang w:eastAsia="en-US"/>
        </w:rPr>
        <w:t xml:space="preserve">Пресечение царской династии Рюриковичей. </w:t>
      </w:r>
    </w:p>
    <w:p w14:paraId="19BD3C9B" w14:textId="77777777" w:rsidR="00557F20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в том числе в отношении боярства. Опала семейства Романовых. Голод 1601–1603 </w:t>
      </w:r>
      <w:r w:rsidR="003F63C4" w:rsidRPr="00524EB4">
        <w:rPr>
          <w:rFonts w:ascii="Times New Roman" w:hAnsi="Times New Roman"/>
          <w:sz w:val="24"/>
          <w:szCs w:val="24"/>
        </w:rPr>
        <w:t>г</w:t>
      </w:r>
      <w:r w:rsidR="00557F20" w:rsidRPr="00524EB4">
        <w:rPr>
          <w:rFonts w:ascii="Times New Roman" w:hAnsi="Times New Roman"/>
          <w:sz w:val="24"/>
          <w:szCs w:val="24"/>
        </w:rPr>
        <w:t>. и обострение социально-экономического кризиса.</w:t>
      </w:r>
    </w:p>
    <w:p w14:paraId="0BCAC9D3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Начало Смуты. Самозванец на престоле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2614AD" w:rsidRPr="00524EB4">
        <w:rPr>
          <w:rFonts w:ascii="Times New Roman" w:hAnsi="Times New Roman"/>
          <w:sz w:val="24"/>
          <w:szCs w:val="24"/>
          <w:lang w:eastAsia="en-US"/>
        </w:rPr>
        <w:t>Смутное время начала XVII в., дискуссия о его причинах. Самозванцы и самозванство. Личность Лжедмитрия I и его политика.</w:t>
      </w:r>
      <w:r w:rsidR="002614AD" w:rsidRPr="00524EB4">
        <w:rPr>
          <w:rFonts w:ascii="Times New Roman" w:hAnsi="Times New Roman"/>
          <w:sz w:val="24"/>
          <w:szCs w:val="24"/>
        </w:rPr>
        <w:t xml:space="preserve"> П</w:t>
      </w:r>
      <w:r w:rsidR="00557F20" w:rsidRPr="00524EB4">
        <w:rPr>
          <w:rFonts w:ascii="Times New Roman" w:hAnsi="Times New Roman"/>
          <w:sz w:val="24"/>
          <w:szCs w:val="24"/>
        </w:rPr>
        <w:t xml:space="preserve">ребывание в Речи Посполитой, поход на Москву. Конец династии Годуновых. Приход Лжедмитрия I к власти и его политика. Женитьба самозванца на Марине Мнишек. Поляки в Москве. Восстание 1606 г. и убийство самозванца. </w:t>
      </w:r>
      <w:r w:rsidR="002614AD" w:rsidRPr="00524EB4">
        <w:rPr>
          <w:rFonts w:ascii="Times New Roman" w:hAnsi="Times New Roman"/>
          <w:sz w:val="24"/>
          <w:szCs w:val="24"/>
          <w:lang w:eastAsia="en-US"/>
        </w:rPr>
        <w:t>Царь Василий Шуйский</w:t>
      </w:r>
      <w:r w:rsidR="002614AD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Крестоцеловальная запись. Политика Василия Шуйского.</w:t>
      </w:r>
    </w:p>
    <w:p w14:paraId="7DAD4A03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Разгар Смуты. Власть и народ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Восстание Ивана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="002614AD" w:rsidRPr="00524EB4">
        <w:rPr>
          <w:rFonts w:ascii="Times New Roman" w:hAnsi="Times New Roman"/>
          <w:i/>
          <w:sz w:val="24"/>
          <w:szCs w:val="24"/>
          <w:lang w:eastAsia="en-US"/>
        </w:rPr>
        <w:t>Выборгский договор между Россией и Швецией</w:t>
      </w:r>
      <w:r w:rsidR="002614AD" w:rsidRPr="00524EB4">
        <w:rPr>
          <w:rFonts w:ascii="Times New Roman" w:hAnsi="Times New Roman"/>
          <w:sz w:val="24"/>
          <w:szCs w:val="24"/>
        </w:rPr>
        <w:t xml:space="preserve">. </w:t>
      </w:r>
      <w:r w:rsidR="002614AD" w:rsidRPr="00524EB4">
        <w:rPr>
          <w:rFonts w:ascii="Times New Roman" w:hAnsi="Times New Roman"/>
          <w:sz w:val="24"/>
          <w:szCs w:val="24"/>
          <w:lang w:eastAsia="en-US"/>
        </w:rPr>
        <w:t xml:space="preserve">Поход войска М.В. Скопина-Шуйского и Я.-П. </w:t>
      </w:r>
      <w:proofErr w:type="spellStart"/>
      <w:r w:rsidR="002614AD" w:rsidRPr="00524EB4">
        <w:rPr>
          <w:rFonts w:ascii="Times New Roman" w:hAnsi="Times New Roman"/>
          <w:sz w:val="24"/>
          <w:szCs w:val="24"/>
          <w:lang w:eastAsia="en-US"/>
        </w:rPr>
        <w:t>Делагарди</w:t>
      </w:r>
      <w:proofErr w:type="spellEnd"/>
      <w:r w:rsidR="002614AD" w:rsidRPr="00524EB4">
        <w:rPr>
          <w:rFonts w:ascii="Times New Roman" w:hAnsi="Times New Roman"/>
          <w:sz w:val="24"/>
          <w:szCs w:val="24"/>
          <w:lang w:eastAsia="en-US"/>
        </w:rPr>
        <w:t xml:space="preserve"> и распад тушинского лагеря.</w:t>
      </w:r>
      <w:r w:rsidR="00557F20" w:rsidRPr="00524EB4">
        <w:rPr>
          <w:rFonts w:ascii="Times New Roman" w:hAnsi="Times New Roman"/>
          <w:sz w:val="24"/>
          <w:szCs w:val="24"/>
        </w:rPr>
        <w:t xml:space="preserve"> Открытое вступление в войну против России Речи Посполитой. Оборона Смоленска. 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Гермоген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</w:t>
      </w:r>
      <w:r w:rsidR="002614AD" w:rsidRPr="00524EB4">
        <w:rPr>
          <w:rFonts w:ascii="Times New Roman" w:hAnsi="Times New Roman"/>
          <w:sz w:val="24"/>
          <w:szCs w:val="24"/>
          <w:lang w:eastAsia="en-US"/>
        </w:rPr>
        <w:t>Первое и второе ополчения.</w:t>
      </w:r>
    </w:p>
    <w:p w14:paraId="7BFD554A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>Окончание Смуты. Новая династия</w:t>
      </w:r>
      <w:r w:rsidR="00C009FA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="002614AD" w:rsidRPr="00524EB4">
        <w:rPr>
          <w:rFonts w:ascii="Times New Roman" w:hAnsi="Times New Roman"/>
          <w:sz w:val="24"/>
          <w:szCs w:val="24"/>
          <w:lang w:eastAsia="en-US"/>
        </w:rPr>
        <w:t xml:space="preserve">Захват Новгорода шведскими войсками. </w:t>
      </w:r>
      <w:r w:rsidRPr="00524EB4">
        <w:rPr>
          <w:rFonts w:ascii="Times New Roman" w:hAnsi="Times New Roman"/>
          <w:sz w:val="24"/>
          <w:szCs w:val="24"/>
        </w:rPr>
        <w:t xml:space="preserve">Начало формирования Второго ополчения. К. Минин и Д. Пожарский. «Совет всей земли». Поход на Москву. </w:t>
      </w:r>
      <w:r w:rsidR="002614AD" w:rsidRPr="00524EB4">
        <w:rPr>
          <w:rFonts w:ascii="Times New Roman" w:hAnsi="Times New Roman"/>
          <w:sz w:val="24"/>
          <w:szCs w:val="24"/>
          <w:lang w:eastAsia="en-US"/>
        </w:rPr>
        <w:t xml:space="preserve">Освобождение Москвы в 1612 г. </w:t>
      </w:r>
      <w:r w:rsidRPr="00524EB4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524EB4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 мир со Швецией, утрата выхода к Балтийскому морю. Продолжение войны с Речью Посполитой. </w:t>
      </w:r>
      <w:r w:rsidR="002614AD" w:rsidRPr="00524EB4">
        <w:rPr>
          <w:rFonts w:ascii="Times New Roman" w:hAnsi="Times New Roman"/>
          <w:i/>
          <w:sz w:val="24"/>
          <w:szCs w:val="24"/>
          <w:lang w:eastAsia="en-US"/>
        </w:rPr>
        <w:t>Поход принца Владислава на Москву.</w:t>
      </w:r>
      <w:r w:rsidR="002614AD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 xml:space="preserve">Заключение </w:t>
      </w:r>
      <w:proofErr w:type="spellStart"/>
      <w:r w:rsidRPr="00524EB4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 перемирия с Речью Посполитой. Итоги и последствия Смутного времени.</w:t>
      </w:r>
      <w:r w:rsidR="009070D2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40BDEFFE" w14:textId="77777777" w:rsidR="002614AD" w:rsidRPr="00524EB4" w:rsidRDefault="002614AD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ACC3B5" w14:textId="77777777" w:rsidR="00C009FA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III. «БОГАТЫРСКИЙ» ВЕК</w:t>
      </w:r>
    </w:p>
    <w:p w14:paraId="6BDCC7D3" w14:textId="77777777" w:rsidR="00174A5D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Социально-экономическое развитие России в XVII в.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C009FA"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Россия в XVII веке. </w:t>
      </w:r>
      <w:r w:rsidR="00174A5D" w:rsidRPr="00524EB4">
        <w:rPr>
          <w:rFonts w:ascii="Times New Roman" w:hAnsi="Times New Roman"/>
          <w:sz w:val="24"/>
          <w:szCs w:val="24"/>
          <w:lang w:eastAsia="en-US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="00174A5D" w:rsidRPr="00524EB4">
        <w:rPr>
          <w:rFonts w:ascii="Times New Roman" w:hAnsi="Times New Roman"/>
          <w:i/>
          <w:sz w:val="24"/>
          <w:szCs w:val="24"/>
          <w:lang w:eastAsia="en-US"/>
        </w:rPr>
        <w:t>Продолжение закрепощения крестьян.</w:t>
      </w:r>
      <w:r w:rsidR="00174A5D" w:rsidRPr="00524EB4">
        <w:rPr>
          <w:rFonts w:ascii="Times New Roman" w:hAnsi="Times New Roman"/>
          <w:sz w:val="24"/>
          <w:szCs w:val="24"/>
          <w:lang w:eastAsia="en-US"/>
        </w:rPr>
        <w:t xml:space="preserve"> Земские соборы. Роль патриарха Филарета в управлении государством. </w:t>
      </w:r>
    </w:p>
    <w:p w14:paraId="0FEAD806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 xml:space="preserve">Территория и население страны. Освоение новых территорий. Строительство засечных черт. Экономическое развитие России в XVII в. Восстановление и рост сельского хозяйства. Ремесленное производство. Первые мануфактуры. А. </w:t>
      </w:r>
      <w:proofErr w:type="spellStart"/>
      <w:r w:rsidRPr="00524EB4">
        <w:rPr>
          <w:rFonts w:ascii="Times New Roman" w:hAnsi="Times New Roman"/>
          <w:sz w:val="24"/>
          <w:szCs w:val="24"/>
        </w:rPr>
        <w:t>Виниус</w:t>
      </w:r>
      <w:proofErr w:type="spellEnd"/>
      <w:r w:rsidRPr="00524EB4">
        <w:rPr>
          <w:rFonts w:ascii="Times New Roman" w:hAnsi="Times New Roman"/>
          <w:sz w:val="24"/>
          <w:szCs w:val="24"/>
        </w:rPr>
        <w:t>. Ярмарки. Укрепление внутренних торговых связей и развитие хозяйственной специализации регионов Российского государства.</w:t>
      </w:r>
      <w:r w:rsidR="0041266C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Торговый и Новоторговый уставы.</w:t>
      </w:r>
      <w:r w:rsidR="0041266C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 xml:space="preserve"> Начало формирования всероссийского рынка. Торговля с европейскими странами, Прибалтикой, Востоком.</w:t>
      </w:r>
      <w:r w:rsidR="0041266C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F6E271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lastRenderedPageBreak/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Сословия в XVII в.: верхи общества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Социальная структура российского общества. Государев двор, служилые люди</w:t>
      </w:r>
      <w:r w:rsidR="0041266C" w:rsidRPr="00524EB4">
        <w:rPr>
          <w:rFonts w:ascii="Times New Roman" w:hAnsi="Times New Roman"/>
          <w:sz w:val="24"/>
          <w:szCs w:val="24"/>
        </w:rPr>
        <w:t xml:space="preserve"> «по прибору» и «по отечеству», </w:t>
      </w:r>
      <w:r w:rsidR="0041266C" w:rsidRPr="00524EB4">
        <w:rPr>
          <w:rFonts w:ascii="Times New Roman" w:hAnsi="Times New Roman"/>
          <w:sz w:val="24"/>
          <w:szCs w:val="24"/>
          <w:lang w:eastAsia="en-US"/>
        </w:rPr>
        <w:t>служилый город, духовенство.</w:t>
      </w:r>
      <w:r w:rsidR="0041266C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Категории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дворян. Особенности дворянской службы. Рост поместного землевладения. Противоречия внутри дворянского сословия. Стрельцы, пушкари, воротники. Стрелецкие полки. Государственное жалованье. Особенности службы стрельцов. Духовное сословие. Белое и черное духовенство. Струк</w:t>
      </w:r>
      <w:r w:rsidR="0041266C" w:rsidRPr="00524EB4">
        <w:rPr>
          <w:rFonts w:ascii="Times New Roman" w:hAnsi="Times New Roman"/>
          <w:sz w:val="24"/>
          <w:szCs w:val="24"/>
        </w:rPr>
        <w:t>тура и привилегии Русской право</w:t>
      </w:r>
      <w:r w:rsidR="00557F20" w:rsidRPr="00524EB4">
        <w:rPr>
          <w:rFonts w:ascii="Times New Roman" w:hAnsi="Times New Roman"/>
          <w:sz w:val="24"/>
          <w:szCs w:val="24"/>
        </w:rPr>
        <w:t>славной церкви.</w:t>
      </w:r>
    </w:p>
    <w:p w14:paraId="7FDE46B6" w14:textId="77777777" w:rsidR="0041266C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Сословия в XVII в.: низы общества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Податные сословия. Государево тягло.</w:t>
      </w:r>
      <w:r w:rsidR="0041266C" w:rsidRPr="00524EB4">
        <w:rPr>
          <w:rFonts w:ascii="Times New Roman" w:hAnsi="Times New Roman"/>
          <w:sz w:val="24"/>
          <w:szCs w:val="24"/>
          <w:lang w:eastAsia="en-US"/>
        </w:rPr>
        <w:t xml:space="preserve"> Торговые люди, посадское население, стрельцы, служилые иноземцы, казаки, крестьяне, холопы. Русская деревня в XVII в. </w:t>
      </w:r>
      <w:r w:rsidR="00557F20" w:rsidRPr="00524EB4">
        <w:rPr>
          <w:rFonts w:ascii="Times New Roman" w:hAnsi="Times New Roman"/>
          <w:sz w:val="24"/>
          <w:szCs w:val="24"/>
        </w:rPr>
        <w:t xml:space="preserve"> Категории крестьянства. Виды и размеры повинностей. Закрепощение крестьян. Города и их жители. Количество и размеры городов. Занятия посадского населения. Посадское тягло. Городские общины. Экономическая политика правительства. Купечество. Торговый и Новоторговый уставы. А. Л.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Ордин-Нащокин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</w:t>
      </w:r>
      <w:r w:rsidR="0041266C" w:rsidRPr="00524EB4">
        <w:rPr>
          <w:rFonts w:ascii="Times New Roman" w:hAnsi="Times New Roman"/>
          <w:sz w:val="24"/>
          <w:szCs w:val="24"/>
        </w:rPr>
        <w:t xml:space="preserve"> Полоцкий.</w:t>
      </w:r>
    </w:p>
    <w:p w14:paraId="0D4BBE83" w14:textId="77777777" w:rsidR="00174A5D" w:rsidRPr="00524EB4" w:rsidRDefault="00C009FA" w:rsidP="00524EB4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Государственное устройство России в XVII в.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Правление Михаила Федоровича. Царская власть. Состав и компетенции Боярской думы. Ослабление роли Земских соборов в государственной жизни. Приказная система. Отраслевые и территориальные приказы. Приказное делопроизводство. Местное управление, воеводы. Преобразования в армии. Создание полков «нового (иноземного) строя».</w:t>
      </w:r>
      <w:r w:rsidR="00174A5D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2DD86DF3" w14:textId="77777777" w:rsidR="00557F20" w:rsidRPr="00524EB4" w:rsidRDefault="00557F20" w:rsidP="00524EB4">
      <w:pPr>
        <w:jc w:val="both"/>
        <w:rPr>
          <w:rFonts w:ascii="Times New Roman" w:hAnsi="Times New Roman"/>
          <w:b/>
          <w:sz w:val="24"/>
          <w:szCs w:val="24"/>
        </w:rPr>
      </w:pPr>
    </w:p>
    <w:p w14:paraId="62FECC41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Тема IV. «БУНТАШНЫЙ» ВЕК </w:t>
      </w:r>
    </w:p>
    <w:p w14:paraId="63EED6AB" w14:textId="77777777" w:rsidR="00174A5D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Внутренняя политика царя Алексея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Михайловича. </w:t>
      </w:r>
      <w:r w:rsidR="00174A5D" w:rsidRPr="00524EB4">
        <w:rPr>
          <w:rFonts w:ascii="Times New Roman" w:hAnsi="Times New Roman"/>
          <w:sz w:val="24"/>
          <w:szCs w:val="24"/>
          <w:lang w:eastAsia="en-US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="00174A5D" w:rsidRPr="00524EB4">
        <w:rPr>
          <w:rFonts w:ascii="Times New Roman" w:hAnsi="Times New Roman"/>
          <w:i/>
          <w:sz w:val="24"/>
          <w:szCs w:val="24"/>
          <w:lang w:eastAsia="en-US"/>
        </w:rPr>
        <w:t>Приказ Тайных дел.</w:t>
      </w:r>
      <w:r w:rsidR="00174A5D" w:rsidRPr="00524EB4">
        <w:rPr>
          <w:rFonts w:ascii="Times New Roman" w:hAnsi="Times New Roman"/>
          <w:sz w:val="24"/>
          <w:szCs w:val="24"/>
          <w:lang w:eastAsia="en-US"/>
        </w:rPr>
        <w:t xml:space="preserve"> Усиление воеводской власти в уездах и постепенная ликвидация земского самоуправления</w:t>
      </w:r>
      <w:proofErr w:type="gramStart"/>
      <w:r w:rsidR="00174A5D" w:rsidRPr="00524EB4">
        <w:rPr>
          <w:rFonts w:ascii="Times New Roman" w:hAnsi="Times New Roman"/>
          <w:sz w:val="24"/>
          <w:szCs w:val="24"/>
          <w:lang w:eastAsia="en-US"/>
        </w:rPr>
        <w:t>.</w:t>
      </w:r>
      <w:r w:rsidR="00557F20" w:rsidRPr="00524EB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174A5D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Правительство Б.И. Морозова и И.Д. Милославского: итоги его деятельности. </w:t>
      </w:r>
    </w:p>
    <w:p w14:paraId="5CAE3E07" w14:textId="77777777" w:rsidR="00557F20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Укрепление южных границ государства, увеличение расходов. Рост налогов. Л. А. Плещеев. Соляной бунт в Москве. Требования посадского населения. Расправа с боярами. Подавление бунта. Псковско-Новгородское восстание 1650 г.</w:t>
      </w:r>
    </w:p>
    <w:p w14:paraId="238E7F91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Формирование абсолютизма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174A5D" w:rsidRPr="00524EB4">
        <w:rPr>
          <w:rFonts w:ascii="Times New Roman" w:hAnsi="Times New Roman"/>
          <w:sz w:val="24"/>
          <w:szCs w:val="24"/>
          <w:lang w:eastAsia="en-US"/>
        </w:rPr>
        <w:t xml:space="preserve">Затухание деятельности Земских соборов. </w:t>
      </w:r>
      <w:r w:rsidR="00557F20" w:rsidRPr="00524EB4">
        <w:rPr>
          <w:rFonts w:ascii="Times New Roman" w:hAnsi="Times New Roman"/>
          <w:sz w:val="24"/>
          <w:szCs w:val="24"/>
        </w:rPr>
        <w:t xml:space="preserve">Эволюция Земских соборов в XVII в. как один из факторов укрепления самодержавной власти. Важнейшие вопросы в повестке дня соборов в XVII в. Соборное уложение 1649 г. Юридическое оформление крепостного права. Изменения в положении посадского населения. Государственный строй России: от сословно-представительной монархии 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к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абсолютной. Закрепление социального статуса царя в Соборном уложении. Создание приказа Тайных дел. Модернизация армии. Окружение царя Алексея Михайловича. Придворная жизнь.</w:t>
      </w:r>
    </w:p>
    <w:p w14:paraId="2CC09C2B" w14:textId="77777777" w:rsidR="00174A5D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Церковный раскол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 xml:space="preserve">Роль Православной церкви в духовной и политической жизни страны. Изменения в положении Церкви после принятия Соборного уложения. Патриарх Никон. Предпосылки преобразований Церковная реформа: изменения в книгах и обрядах. Конфликт между Алексеем Михайловичем и Никоном. Осуждение Никона. </w:t>
      </w:r>
    </w:p>
    <w:p w14:paraId="7433E3D3" w14:textId="77777777" w:rsidR="00557F20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Раскол в Церкви. Протопоп Аввакум, формирование религиозной традиции старообрядчества. Гонения на старообрядцев.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восстание.</w:t>
      </w:r>
    </w:p>
    <w:p w14:paraId="05B81D6D" w14:textId="77777777" w:rsidR="0041266C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Народный ответ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41266C" w:rsidRPr="00524EB4">
        <w:rPr>
          <w:rFonts w:ascii="Times New Roman" w:hAnsi="Times New Roman"/>
          <w:sz w:val="24"/>
          <w:szCs w:val="24"/>
          <w:lang w:eastAsia="en-US"/>
        </w:rPr>
        <w:t xml:space="preserve">Городские восстания середины XVII в. </w:t>
      </w:r>
      <w:r w:rsidR="0041266C" w:rsidRPr="00524EB4">
        <w:rPr>
          <w:rFonts w:ascii="Times New Roman" w:hAnsi="Times New Roman"/>
          <w:sz w:val="24"/>
          <w:szCs w:val="24"/>
        </w:rPr>
        <w:t xml:space="preserve">Главные причины социальных конфликтов XVII в. Формы народного протеста. </w:t>
      </w:r>
      <w:r w:rsidR="0041266C" w:rsidRPr="00524EB4">
        <w:rPr>
          <w:rFonts w:ascii="Times New Roman" w:hAnsi="Times New Roman"/>
          <w:sz w:val="24"/>
          <w:szCs w:val="24"/>
          <w:lang w:eastAsia="en-US"/>
        </w:rPr>
        <w:t xml:space="preserve">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="0041266C" w:rsidRPr="00524EB4">
        <w:rPr>
          <w:rFonts w:ascii="Times New Roman" w:hAnsi="Times New Roman"/>
          <w:i/>
          <w:sz w:val="24"/>
          <w:szCs w:val="24"/>
          <w:lang w:eastAsia="en-US"/>
        </w:rPr>
        <w:t>Денежная реформа 1654 г.</w:t>
      </w:r>
      <w:r w:rsidR="0041266C" w:rsidRPr="00524EB4">
        <w:rPr>
          <w:rFonts w:ascii="Times New Roman" w:hAnsi="Times New Roman"/>
          <w:sz w:val="24"/>
          <w:szCs w:val="24"/>
          <w:lang w:eastAsia="en-US"/>
        </w:rPr>
        <w:t xml:space="preserve"> Медный бунт. Побеги крестьян на Дон и в Сибирь. Восстание Степана Разина</w:t>
      </w:r>
      <w:r w:rsidR="0041266C" w:rsidRPr="00524EB4">
        <w:rPr>
          <w:rFonts w:ascii="Times New Roman" w:hAnsi="Times New Roman"/>
          <w:sz w:val="24"/>
          <w:szCs w:val="24"/>
        </w:rPr>
        <w:t>: движущие силы, территория, основные события. Разгром восставших. Казнь Разина.</w:t>
      </w:r>
    </w:p>
    <w:p w14:paraId="034D972C" w14:textId="77777777" w:rsidR="003F63C4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</w:p>
    <w:p w14:paraId="52AD2BC7" w14:textId="77777777" w:rsidR="00557F20" w:rsidRPr="00524EB4" w:rsidRDefault="003F63C4" w:rsidP="00524EB4">
      <w:pPr>
        <w:keepNext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lastRenderedPageBreak/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V. РОССИЯ НА НОВЫХ РУБЕЖАХ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</w:p>
    <w:p w14:paraId="5875655C" w14:textId="77777777" w:rsidR="00557F20" w:rsidRPr="00524EB4" w:rsidRDefault="003F63C4" w:rsidP="00524EB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Внешняя политика России в XVII в.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Главные задачи русской дипломатии после Смуты. Возобновление дипломатических контактов со странами Европы и Азии</w:t>
      </w:r>
      <w:r w:rsidR="0041266C" w:rsidRPr="00524EB4">
        <w:rPr>
          <w:rFonts w:ascii="Times New Roman" w:hAnsi="Times New Roman"/>
          <w:sz w:val="24"/>
          <w:szCs w:val="24"/>
          <w:lang w:eastAsia="en-US"/>
        </w:rPr>
        <w:t xml:space="preserve"> после Смуты</w:t>
      </w:r>
      <w:proofErr w:type="gramStart"/>
      <w:r w:rsidR="0041266C" w:rsidRPr="00524EB4">
        <w:rPr>
          <w:rFonts w:ascii="Times New Roman" w:hAnsi="Times New Roman"/>
          <w:sz w:val="24"/>
          <w:szCs w:val="24"/>
          <w:lang w:eastAsia="en-US"/>
        </w:rPr>
        <w:t>.</w:t>
      </w:r>
      <w:r w:rsidR="00557F20" w:rsidRPr="00524EB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Смоленская война.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мир. Контакты с православным населением Речи Посполитой; противодействие</w:t>
      </w:r>
      <w:r w:rsidR="0041266C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proofErr w:type="gramStart"/>
      <w:r w:rsidR="0041266C" w:rsidRPr="00524EB4">
        <w:rPr>
          <w:rFonts w:ascii="Times New Roman" w:hAnsi="Times New Roman"/>
          <w:i/>
          <w:sz w:val="24"/>
          <w:szCs w:val="24"/>
          <w:lang w:eastAsia="en-US"/>
        </w:rPr>
        <w:t>противодействие</w:t>
      </w:r>
      <w:proofErr w:type="spellEnd"/>
      <w:proofErr w:type="gramEnd"/>
      <w:r w:rsidR="0041266C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полонизации,</w:t>
      </w:r>
      <w:r w:rsidR="00557F20" w:rsidRPr="00524EB4">
        <w:rPr>
          <w:rFonts w:ascii="Times New Roman" w:hAnsi="Times New Roman"/>
          <w:sz w:val="24"/>
          <w:szCs w:val="24"/>
        </w:rPr>
        <w:t xml:space="preserve"> распространению католичества. Контакты с 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Запорожской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Сечью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рада. </w:t>
      </w:r>
      <w:r w:rsidR="00813FB3" w:rsidRPr="00524EB4">
        <w:rPr>
          <w:rFonts w:ascii="Times New Roman" w:hAnsi="Times New Roman"/>
          <w:sz w:val="24"/>
          <w:szCs w:val="24"/>
          <w:lang w:eastAsia="en-US"/>
        </w:rPr>
        <w:t xml:space="preserve">Вхождение Украины в состав России. </w:t>
      </w:r>
      <w:r w:rsidR="00557F20" w:rsidRPr="00524EB4">
        <w:rPr>
          <w:rFonts w:ascii="Times New Roman" w:hAnsi="Times New Roman"/>
          <w:sz w:val="24"/>
          <w:szCs w:val="24"/>
        </w:rPr>
        <w:t xml:space="preserve">Война между Россией и Речью Посполитой 1654–1667 </w:t>
      </w:r>
      <w:r w:rsidRPr="00524EB4">
        <w:rPr>
          <w:rFonts w:ascii="Times New Roman" w:hAnsi="Times New Roman"/>
          <w:sz w:val="24"/>
          <w:szCs w:val="24"/>
        </w:rPr>
        <w:t>г</w:t>
      </w:r>
      <w:r w:rsidR="00557F20" w:rsidRPr="00524E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перемирие. Русско-шведская война 1656–1658 </w:t>
      </w:r>
      <w:r w:rsidRPr="00524EB4">
        <w:rPr>
          <w:rFonts w:ascii="Times New Roman" w:hAnsi="Times New Roman"/>
          <w:sz w:val="24"/>
          <w:szCs w:val="24"/>
        </w:rPr>
        <w:t>г</w:t>
      </w:r>
      <w:r w:rsidR="00557F20" w:rsidRPr="00524EB4">
        <w:rPr>
          <w:rFonts w:ascii="Times New Roman" w:hAnsi="Times New Roman"/>
          <w:sz w:val="24"/>
          <w:szCs w:val="24"/>
        </w:rPr>
        <w:t>. и ее результаты. Конфликты с Османской империей. «Азовское осадное сидение». Чигиринская война и Бахчисарайский мирный договор. Отношения России с Калмыцким ханством.</w:t>
      </w:r>
      <w:r w:rsidR="0041266C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1266C" w:rsidRPr="00524EB4">
        <w:rPr>
          <w:rFonts w:ascii="Times New Roman" w:hAnsi="Times New Roman"/>
          <w:i/>
          <w:sz w:val="24"/>
          <w:szCs w:val="24"/>
          <w:lang w:eastAsia="en-US"/>
        </w:rPr>
        <w:t>Отношения России со странами Западной Европы. Военные столкновени</w:t>
      </w:r>
      <w:r w:rsidR="00813FB3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я с </w:t>
      </w:r>
      <w:proofErr w:type="spellStart"/>
      <w:r w:rsidR="00813FB3" w:rsidRPr="00524EB4">
        <w:rPr>
          <w:rFonts w:ascii="Times New Roman" w:hAnsi="Times New Roman"/>
          <w:i/>
          <w:sz w:val="24"/>
          <w:szCs w:val="24"/>
          <w:lang w:eastAsia="en-US"/>
        </w:rPr>
        <w:t>манчжурами</w:t>
      </w:r>
      <w:proofErr w:type="spellEnd"/>
      <w:r w:rsidR="00813FB3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и империей Цин. </w:t>
      </w:r>
    </w:p>
    <w:p w14:paraId="2ABE52C4" w14:textId="77777777" w:rsidR="005B0775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Освоение Сибири и Дальнего Востока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Эпоха Великих географических открытий и русские географические открытия. Плавание Семена Дежнева. Выход к Тихому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океану. Походы Ерофея Хабарова и Василия Пояркова и исследование бассейна реки Амур.</w:t>
      </w:r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>Коч</w:t>
      </w:r>
      <w:proofErr w:type="spellEnd"/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– корабль русских первопроходцев.</w:t>
      </w:r>
      <w:r w:rsidR="00557F20" w:rsidRPr="00524EB4">
        <w:rPr>
          <w:rFonts w:ascii="Times New Roman" w:hAnsi="Times New Roman"/>
          <w:sz w:val="24"/>
          <w:szCs w:val="24"/>
        </w:rPr>
        <w:t xml:space="preserve"> Военные столкновения с маньчжурами и империей Цин. Нерчинский договор с Китаем. Освоение Поволжья, Урала и Сибири. </w:t>
      </w:r>
      <w:r w:rsidR="005B0775" w:rsidRPr="00524EB4">
        <w:rPr>
          <w:rFonts w:ascii="Times New Roman" w:hAnsi="Times New Roman"/>
          <w:sz w:val="24"/>
          <w:szCs w:val="24"/>
          <w:lang w:eastAsia="en-US"/>
        </w:rPr>
        <w:t xml:space="preserve">Калмыцкое ханство. </w:t>
      </w:r>
      <w:r w:rsidR="00557F20" w:rsidRPr="00524EB4">
        <w:rPr>
          <w:rFonts w:ascii="Times New Roman" w:hAnsi="Times New Roman"/>
          <w:sz w:val="24"/>
          <w:szCs w:val="24"/>
        </w:rPr>
        <w:t>Новые города. Ясачное налогообложение. Переселение русских на новые земли. Миссионерство и христианизация. Межэтнические отношения. Прекращение межплеменных усобиц у коренных народов Сибири</w:t>
      </w:r>
      <w:r w:rsidR="005B0775" w:rsidRPr="00524EB4">
        <w:rPr>
          <w:rFonts w:ascii="Times New Roman" w:hAnsi="Times New Roman"/>
          <w:sz w:val="24"/>
          <w:szCs w:val="24"/>
        </w:rPr>
        <w:t>.</w:t>
      </w:r>
      <w:r w:rsidR="005B0775" w:rsidRPr="00524EB4">
        <w:rPr>
          <w:rFonts w:ascii="Times New Roman" w:hAnsi="Times New Roman"/>
          <w:sz w:val="24"/>
          <w:szCs w:val="24"/>
          <w:lang w:eastAsia="en-US"/>
        </w:rPr>
        <w:t xml:space="preserve"> Формирование многонациональной элиты. </w:t>
      </w:r>
    </w:p>
    <w:p w14:paraId="6279E299" w14:textId="77777777" w:rsidR="003F63C4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</w:p>
    <w:p w14:paraId="78F6E6A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VI. В КАНУН ВЕЛИКИХ РЕФОРМ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</w:p>
    <w:p w14:paraId="32FBF4DB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Политика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Федора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Алексеевича Романова. </w:t>
      </w:r>
      <w:r w:rsidR="00557F20" w:rsidRPr="00524EB4">
        <w:rPr>
          <w:rFonts w:ascii="Times New Roman" w:hAnsi="Times New Roman"/>
          <w:sz w:val="24"/>
          <w:szCs w:val="24"/>
        </w:rPr>
        <w:t>Царь Федор Алексеевич. Борьба в боярской верхушке. Назревание реформ, их возможные сценарии. Административные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174A5D" w:rsidRPr="00524EB4">
        <w:rPr>
          <w:rFonts w:ascii="Times New Roman" w:hAnsi="Times New Roman"/>
          <w:sz w:val="24"/>
          <w:szCs w:val="24"/>
        </w:rPr>
        <w:t>ре</w:t>
      </w:r>
      <w:r w:rsidR="00557F20" w:rsidRPr="00524EB4">
        <w:rPr>
          <w:rFonts w:ascii="Times New Roman" w:hAnsi="Times New Roman"/>
          <w:sz w:val="24"/>
          <w:szCs w:val="24"/>
        </w:rPr>
        <w:t xml:space="preserve">формы. Создание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Расправной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палаты, укрупнение приказов. Расширение воеводского управления. Военно-территориальные разряды. Отмена местничества. </w:t>
      </w:r>
      <w:r w:rsidR="0041266C" w:rsidRPr="00524EB4">
        <w:rPr>
          <w:rFonts w:ascii="Times New Roman" w:hAnsi="Times New Roman"/>
          <w:sz w:val="24"/>
          <w:szCs w:val="24"/>
          <w:lang w:eastAsia="en-US"/>
        </w:rPr>
        <w:t>Налоговая (податная) реформа</w:t>
      </w:r>
      <w:r w:rsidR="00557F20" w:rsidRPr="00524EB4">
        <w:rPr>
          <w:rFonts w:ascii="Times New Roman" w:hAnsi="Times New Roman"/>
          <w:sz w:val="24"/>
          <w:szCs w:val="24"/>
        </w:rPr>
        <w:t xml:space="preserve">, введение подворного обложения. Изменения в образе жизни. Проекты создания учебных заведений.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Симеон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</w:p>
    <w:p w14:paraId="06ED3B05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Борьба за власть в конце XVII в.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Воцарение Петра I. Нарышкины и Милославские. Стреле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ц-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кий бунт 1682 г. Провозглашение царями Ивана и Петра. Царевна Софья Алексеевна. «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Хованщина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». Регентство Софьи. В. В. Голицын. Внешняя политика. «Вечный мир» с Речью Посполитой. Присоединение России к антиосманской коалиции. Крымские походы. Отстранение царевны Софьи от власти. Начало самостоятельного правления Петра I.</w:t>
      </w:r>
    </w:p>
    <w:p w14:paraId="55FDF0E7" w14:textId="77777777" w:rsidR="005B0775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Культура России XVII в.</w:t>
      </w:r>
      <w:r w:rsidR="005B0775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5B0775" w:rsidRPr="00524EB4">
        <w:rPr>
          <w:rFonts w:ascii="Times New Roman" w:hAnsi="Times New Roman"/>
          <w:bCs/>
          <w:sz w:val="24"/>
          <w:szCs w:val="24"/>
          <w:lang w:eastAsia="en-US"/>
        </w:rPr>
        <w:t>Культурное пространство</w:t>
      </w:r>
      <w:r w:rsidR="00C009FA"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Pr="00524EB4">
        <w:rPr>
          <w:rFonts w:ascii="Times New Roman" w:hAnsi="Times New Roman"/>
          <w:sz w:val="24"/>
          <w:szCs w:val="24"/>
        </w:rPr>
        <w:tab/>
      </w:r>
      <w:r w:rsidR="005B0775" w:rsidRPr="00524EB4">
        <w:rPr>
          <w:rFonts w:ascii="Times New Roman" w:hAnsi="Times New Roman"/>
          <w:sz w:val="24"/>
          <w:szCs w:val="24"/>
          <w:lang w:eastAsia="en-US"/>
        </w:rPr>
        <w:t xml:space="preserve">Летописание и начало книгопечатания. Лицевой свод. Домострой. </w:t>
      </w:r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Переписка Ивана Грозного с князем Андреем Курбским. Публицистика Смутного времени. </w:t>
      </w:r>
      <w:r w:rsidR="005B0775" w:rsidRPr="00524EB4">
        <w:rPr>
          <w:rFonts w:ascii="Times New Roman" w:hAnsi="Times New Roman"/>
          <w:sz w:val="24"/>
          <w:szCs w:val="24"/>
          <w:lang w:eastAsia="en-US"/>
        </w:rPr>
        <w:t xml:space="preserve">Усиление светского начала в российской культуре. </w:t>
      </w:r>
      <w:proofErr w:type="spellStart"/>
      <w:r w:rsidR="005B0775" w:rsidRPr="00524EB4">
        <w:rPr>
          <w:rFonts w:ascii="Times New Roman" w:hAnsi="Times New Roman"/>
          <w:sz w:val="24"/>
          <w:szCs w:val="24"/>
          <w:lang w:eastAsia="en-US"/>
        </w:rPr>
        <w:t>Симеон</w:t>
      </w:r>
      <w:proofErr w:type="spellEnd"/>
      <w:r w:rsidR="005B0775" w:rsidRPr="00524EB4">
        <w:rPr>
          <w:rFonts w:ascii="Times New Roman" w:hAnsi="Times New Roman"/>
          <w:sz w:val="24"/>
          <w:szCs w:val="24"/>
          <w:lang w:eastAsia="en-US"/>
        </w:rPr>
        <w:t xml:space="preserve"> Полоцкий. </w:t>
      </w:r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Посадская сатира XVII в. </w:t>
      </w:r>
      <w:r w:rsidR="00557F20" w:rsidRPr="00524EB4">
        <w:rPr>
          <w:rFonts w:ascii="Times New Roman" w:hAnsi="Times New Roman"/>
          <w:sz w:val="24"/>
          <w:szCs w:val="24"/>
        </w:rPr>
        <w:t>Обмирщение культуры. Н</w:t>
      </w:r>
      <w:r w:rsidR="005B0775" w:rsidRPr="00524EB4">
        <w:rPr>
          <w:rFonts w:ascii="Times New Roman" w:hAnsi="Times New Roman"/>
          <w:sz w:val="24"/>
          <w:szCs w:val="24"/>
        </w:rPr>
        <w:t xml:space="preserve">овые литературные жанры. </w:t>
      </w:r>
      <w:r w:rsidR="00557F20" w:rsidRPr="00524EB4">
        <w:rPr>
          <w:rFonts w:ascii="Times New Roman" w:hAnsi="Times New Roman"/>
          <w:sz w:val="24"/>
          <w:szCs w:val="24"/>
        </w:rPr>
        <w:t xml:space="preserve">«Житие» протопопа Аввакума. </w:t>
      </w:r>
      <w:r w:rsidR="005B0775" w:rsidRPr="00524EB4">
        <w:rPr>
          <w:rFonts w:ascii="Times New Roman" w:hAnsi="Times New Roman"/>
          <w:sz w:val="24"/>
          <w:szCs w:val="24"/>
          <w:lang w:eastAsia="en-US"/>
        </w:rPr>
        <w:t xml:space="preserve">Архитектура. Дворцово-храмовый ансамбль Соборной площади в Москве. Шатровый стиль в архитектуре. </w:t>
      </w:r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Антонио </w:t>
      </w:r>
      <w:proofErr w:type="spellStart"/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>Солари</w:t>
      </w:r>
      <w:proofErr w:type="spellEnd"/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proofErr w:type="spellStart"/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>Алевиз</w:t>
      </w:r>
      <w:proofErr w:type="spellEnd"/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>Фрязин</w:t>
      </w:r>
      <w:proofErr w:type="spellEnd"/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proofErr w:type="spellStart"/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>Петрок</w:t>
      </w:r>
      <w:proofErr w:type="spellEnd"/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Малой. </w:t>
      </w:r>
      <w:r w:rsidR="005B0775" w:rsidRPr="00524EB4">
        <w:rPr>
          <w:rFonts w:ascii="Times New Roman" w:hAnsi="Times New Roman"/>
          <w:sz w:val="24"/>
          <w:szCs w:val="24"/>
          <w:lang w:eastAsia="en-US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>Приказ каменных дел.</w:t>
      </w:r>
      <w:r w:rsidR="005B0775" w:rsidRPr="00524EB4">
        <w:rPr>
          <w:rFonts w:ascii="Times New Roman" w:hAnsi="Times New Roman"/>
          <w:sz w:val="24"/>
          <w:szCs w:val="24"/>
          <w:lang w:eastAsia="en-US"/>
        </w:rPr>
        <w:t xml:space="preserve"> Деревянное зодчество.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Нарышкинское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барокко. Изобразительное искусство.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Парсунная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живопись. Мастера Оружейной палаты. Иконопись. Симон Ушаков.</w:t>
      </w:r>
      <w:r w:rsidR="005B0775" w:rsidRPr="00524EB4">
        <w:rPr>
          <w:rFonts w:ascii="Times New Roman" w:hAnsi="Times New Roman"/>
          <w:sz w:val="24"/>
          <w:szCs w:val="24"/>
          <w:lang w:eastAsia="en-US"/>
        </w:rPr>
        <w:t xml:space="preserve"> Ярославская школа иконописи.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  <w:r w:rsidR="00224650" w:rsidRPr="00524EB4">
        <w:rPr>
          <w:rFonts w:ascii="Times New Roman" w:hAnsi="Times New Roman"/>
          <w:sz w:val="24"/>
          <w:szCs w:val="24"/>
          <w:lang w:eastAsia="en-US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="00224650" w:rsidRPr="00524EB4">
        <w:rPr>
          <w:rFonts w:ascii="Times New Roman" w:hAnsi="Times New Roman"/>
          <w:sz w:val="24"/>
          <w:szCs w:val="24"/>
          <w:lang w:eastAsia="en-US"/>
        </w:rPr>
        <w:t>Гизеля</w:t>
      </w:r>
      <w:proofErr w:type="spellEnd"/>
      <w:r w:rsidR="00224650" w:rsidRPr="00524EB4">
        <w:rPr>
          <w:rFonts w:ascii="Times New Roman" w:hAnsi="Times New Roman"/>
          <w:sz w:val="24"/>
          <w:szCs w:val="24"/>
          <w:lang w:eastAsia="en-US"/>
        </w:rPr>
        <w:t xml:space="preserve"> - первое учебное пособие по истории. </w:t>
      </w:r>
      <w:r w:rsidR="00557F20" w:rsidRPr="00524EB4">
        <w:rPr>
          <w:rFonts w:ascii="Times New Roman" w:hAnsi="Times New Roman"/>
          <w:sz w:val="24"/>
          <w:szCs w:val="24"/>
        </w:rPr>
        <w:t xml:space="preserve">Учебные книги В.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Бурцова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, К. Истомина, М.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Смотрицкого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Школы при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Заиконоспасском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монастыре и Печатном дворе. Славяно-греко-латинская академия.</w:t>
      </w:r>
    </w:p>
    <w:p w14:paraId="0A0FAFB4" w14:textId="77777777" w:rsidR="005B0775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Мир человека XVII в.</w:t>
      </w:r>
      <w:r w:rsidR="00224650" w:rsidRPr="00524EB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224650" w:rsidRPr="00524EB4">
        <w:rPr>
          <w:rFonts w:ascii="Times New Roman" w:hAnsi="Times New Roman"/>
          <w:sz w:val="24"/>
          <w:szCs w:val="24"/>
          <w:lang w:eastAsia="en-US"/>
        </w:rPr>
        <w:t>Региональный компонент</w:t>
      </w:r>
      <w:r w:rsidR="00C009FA" w:rsidRPr="00524EB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B0775" w:rsidRPr="00524EB4">
        <w:rPr>
          <w:rFonts w:ascii="Times New Roman" w:hAnsi="Times New Roman"/>
          <w:i/>
          <w:sz w:val="24"/>
          <w:szCs w:val="24"/>
          <w:lang w:eastAsia="en-US"/>
        </w:rPr>
        <w:t>Изменения в картине мира человека в XVI–XVII вв. и повседневная жизнь.</w:t>
      </w:r>
    </w:p>
    <w:p w14:paraId="16D44171" w14:textId="77777777" w:rsidR="005B0775" w:rsidRPr="00524EB4" w:rsidRDefault="00557F20" w:rsidP="00524EB4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lastRenderedPageBreak/>
        <w:t xml:space="preserve">А. Л. </w:t>
      </w:r>
      <w:proofErr w:type="spellStart"/>
      <w:r w:rsidRPr="00524EB4">
        <w:rPr>
          <w:rFonts w:ascii="Times New Roman" w:hAnsi="Times New Roman"/>
          <w:sz w:val="24"/>
          <w:szCs w:val="24"/>
        </w:rPr>
        <w:t>Ордин-Нащокин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 – образец нового человека XVII столетия. Жилище и предметы быта. Семья и семейные отношения. </w:t>
      </w:r>
      <w:r w:rsidR="005B0775" w:rsidRPr="00524EB4">
        <w:rPr>
          <w:rFonts w:ascii="Times New Roman" w:hAnsi="Times New Roman"/>
          <w:sz w:val="24"/>
          <w:szCs w:val="24"/>
          <w:lang w:eastAsia="en-US"/>
        </w:rPr>
        <w:t xml:space="preserve">Религия и суеверия. </w:t>
      </w:r>
      <w:r w:rsidRPr="00524EB4">
        <w:rPr>
          <w:rFonts w:ascii="Times New Roman" w:hAnsi="Times New Roman"/>
          <w:sz w:val="24"/>
          <w:szCs w:val="24"/>
        </w:rPr>
        <w:t>Немецкая слобода как проводник европейского культурного влияния. Синтез европейской и восточной культур в быте высших слоев населения страны.</w:t>
      </w:r>
      <w:r w:rsidR="005B0775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67DF569A" w14:textId="77777777" w:rsidR="005B0775" w:rsidRPr="00524EB4" w:rsidRDefault="005B0775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Наш регион в </w:t>
      </w:r>
      <w:r w:rsidRPr="00524EB4">
        <w:rPr>
          <w:rFonts w:ascii="Times New Roman" w:hAnsi="Times New Roman"/>
          <w:sz w:val="24"/>
          <w:szCs w:val="24"/>
          <w:lang w:val="en-US" w:eastAsia="en-US"/>
        </w:rPr>
        <w:t>XVI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Pr="00524EB4">
        <w:rPr>
          <w:rFonts w:ascii="Times New Roman" w:hAnsi="Times New Roman"/>
          <w:sz w:val="24"/>
          <w:szCs w:val="24"/>
          <w:lang w:val="en-US" w:eastAsia="en-US"/>
        </w:rPr>
        <w:t>XVII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 вв. </w:t>
      </w:r>
    </w:p>
    <w:p w14:paraId="7E0A47E1" w14:textId="77777777" w:rsidR="00557F20" w:rsidRPr="00524EB4" w:rsidRDefault="00557F20" w:rsidP="00524EB4">
      <w:pPr>
        <w:jc w:val="both"/>
        <w:rPr>
          <w:rFonts w:ascii="Times New Roman" w:hAnsi="Times New Roman"/>
          <w:sz w:val="24"/>
          <w:szCs w:val="24"/>
        </w:rPr>
      </w:pPr>
    </w:p>
    <w:p w14:paraId="6B747F31" w14:textId="77777777" w:rsidR="00557F20" w:rsidRPr="00524EB4" w:rsidRDefault="003F63C4" w:rsidP="00524EB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8 класс</w:t>
      </w:r>
    </w:p>
    <w:p w14:paraId="6F406FC3" w14:textId="77777777" w:rsidR="00557F20" w:rsidRPr="00524EB4" w:rsidRDefault="00557F20" w:rsidP="00524EB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60C7A83" w14:textId="77777777" w:rsidR="00306E75" w:rsidRPr="00524EB4" w:rsidRDefault="00557F20" w:rsidP="00524EB4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ИСТОРИЯ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>РОССИИ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>КОНЕЦ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>XVII–XVIII ВЕК</w:t>
      </w:r>
    </w:p>
    <w:p w14:paraId="77C4B201" w14:textId="77777777" w:rsidR="00C009FA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ВВЕДЕНИЕ </w:t>
      </w:r>
    </w:p>
    <w:p w14:paraId="4FEDB5F7" w14:textId="77777777" w:rsidR="00B92B7E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B92B7E" w:rsidRPr="00524EB4">
        <w:rPr>
          <w:rFonts w:ascii="Times New Roman" w:hAnsi="Times New Roman"/>
          <w:b/>
          <w:sz w:val="24"/>
          <w:szCs w:val="24"/>
        </w:rPr>
        <w:t>Вводный урок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C009FA" w:rsidRPr="00524EB4">
        <w:rPr>
          <w:rFonts w:ascii="Times New Roman" w:hAnsi="Times New Roman"/>
          <w:bCs/>
          <w:sz w:val="24"/>
          <w:szCs w:val="24"/>
        </w:rPr>
        <w:t xml:space="preserve">Россия в конце XVII - XVIII </w:t>
      </w:r>
      <w:proofErr w:type="spellStart"/>
      <w:proofErr w:type="gramStart"/>
      <w:r w:rsidR="00C009FA" w:rsidRPr="00524EB4">
        <w:rPr>
          <w:rFonts w:ascii="Times New Roman" w:hAnsi="Times New Roman"/>
          <w:bCs/>
          <w:sz w:val="24"/>
          <w:szCs w:val="24"/>
        </w:rPr>
        <w:t>вв</w:t>
      </w:r>
      <w:proofErr w:type="spellEnd"/>
      <w:proofErr w:type="gramEnd"/>
      <w:r w:rsidR="00C009FA" w:rsidRPr="00524EB4">
        <w:rPr>
          <w:rFonts w:ascii="Times New Roman" w:hAnsi="Times New Roman"/>
          <w:bCs/>
          <w:sz w:val="24"/>
          <w:szCs w:val="24"/>
        </w:rPr>
        <w:t>: от царства к империи</w:t>
      </w:r>
      <w:r w:rsidR="00C009FA" w:rsidRPr="00524EB4">
        <w:rPr>
          <w:rFonts w:ascii="Times New Roman" w:hAnsi="Times New Roman"/>
          <w:sz w:val="24"/>
          <w:szCs w:val="24"/>
        </w:rPr>
        <w:t xml:space="preserve">. </w:t>
      </w:r>
      <w:r w:rsidR="00B92B7E" w:rsidRPr="00524EB4">
        <w:rPr>
          <w:rFonts w:ascii="Times New Roman" w:hAnsi="Times New Roman"/>
          <w:sz w:val="24"/>
          <w:szCs w:val="24"/>
        </w:rPr>
        <w:t>Место и значение периода конца XVI</w:t>
      </w:r>
      <w:r w:rsidR="00B92B7E" w:rsidRPr="00524EB4">
        <w:rPr>
          <w:rFonts w:ascii="Times New Roman" w:hAnsi="Times New Roman"/>
          <w:sz w:val="24"/>
          <w:szCs w:val="24"/>
          <w:lang w:val="en-US"/>
        </w:rPr>
        <w:t>I</w:t>
      </w:r>
      <w:r w:rsidR="00B92B7E" w:rsidRPr="00524EB4">
        <w:rPr>
          <w:rFonts w:ascii="Times New Roman" w:hAnsi="Times New Roman"/>
          <w:sz w:val="24"/>
          <w:szCs w:val="24"/>
        </w:rPr>
        <w:t xml:space="preserve"> –XVII</w:t>
      </w:r>
      <w:r w:rsidR="00B92B7E" w:rsidRPr="00524EB4">
        <w:rPr>
          <w:rFonts w:ascii="Times New Roman" w:hAnsi="Times New Roman"/>
          <w:sz w:val="24"/>
          <w:szCs w:val="24"/>
          <w:lang w:val="en-US"/>
        </w:rPr>
        <w:t>I</w:t>
      </w:r>
      <w:r w:rsidR="00B92B7E" w:rsidRPr="00524EB4">
        <w:rPr>
          <w:rFonts w:ascii="Times New Roman" w:hAnsi="Times New Roman"/>
          <w:sz w:val="24"/>
          <w:szCs w:val="24"/>
        </w:rPr>
        <w:t xml:space="preserve"> в. в истории России.</w:t>
      </w:r>
      <w:r w:rsidR="00B92B7E" w:rsidRPr="00524EB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92B7E" w:rsidRPr="00524EB4">
        <w:rPr>
          <w:rFonts w:ascii="Times New Roman" w:hAnsi="Times New Roman"/>
          <w:sz w:val="24"/>
          <w:szCs w:val="24"/>
        </w:rPr>
        <w:t>Общие</w:t>
      </w:r>
      <w:r w:rsidR="00B92B7E" w:rsidRPr="00524EB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92B7E" w:rsidRPr="00524EB4">
        <w:rPr>
          <w:rFonts w:ascii="Times New Roman" w:hAnsi="Times New Roman"/>
          <w:sz w:val="24"/>
          <w:szCs w:val="24"/>
        </w:rPr>
        <w:t>закономерности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B92B7E" w:rsidRPr="00524EB4">
        <w:rPr>
          <w:rFonts w:ascii="Times New Roman" w:hAnsi="Times New Roman"/>
          <w:sz w:val="24"/>
          <w:szCs w:val="24"/>
        </w:rPr>
        <w:t>развития</w:t>
      </w:r>
      <w:r w:rsidR="00B92B7E" w:rsidRPr="00524EB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92B7E" w:rsidRPr="00524EB4">
        <w:rPr>
          <w:rFonts w:ascii="Times New Roman" w:hAnsi="Times New Roman"/>
          <w:sz w:val="24"/>
          <w:szCs w:val="24"/>
        </w:rPr>
        <w:t>государства в конце XVI</w:t>
      </w:r>
      <w:r w:rsidR="00B92B7E" w:rsidRPr="00524EB4">
        <w:rPr>
          <w:rFonts w:ascii="Times New Roman" w:hAnsi="Times New Roman"/>
          <w:sz w:val="24"/>
          <w:szCs w:val="24"/>
          <w:lang w:val="en-US"/>
        </w:rPr>
        <w:t>I</w:t>
      </w:r>
      <w:r w:rsidR="00B92B7E" w:rsidRPr="00524EB4">
        <w:rPr>
          <w:rFonts w:ascii="Times New Roman" w:hAnsi="Times New Roman"/>
          <w:sz w:val="24"/>
          <w:szCs w:val="24"/>
        </w:rPr>
        <w:t xml:space="preserve"> –XVII</w:t>
      </w:r>
      <w:r w:rsidR="00B92B7E" w:rsidRPr="00524EB4">
        <w:rPr>
          <w:rFonts w:ascii="Times New Roman" w:hAnsi="Times New Roman"/>
          <w:sz w:val="24"/>
          <w:szCs w:val="24"/>
          <w:lang w:val="en-US"/>
        </w:rPr>
        <w:t>I</w:t>
      </w:r>
      <w:r w:rsidR="00C009FA" w:rsidRPr="00524EB4">
        <w:rPr>
          <w:rFonts w:ascii="Times New Roman" w:hAnsi="Times New Roman"/>
          <w:sz w:val="24"/>
          <w:szCs w:val="24"/>
        </w:rPr>
        <w:t xml:space="preserve"> в</w:t>
      </w:r>
      <w:r w:rsidR="00B92B7E" w:rsidRPr="00524EB4">
        <w:rPr>
          <w:rFonts w:ascii="Times New Roman" w:hAnsi="Times New Roman"/>
          <w:sz w:val="24"/>
          <w:szCs w:val="24"/>
        </w:rPr>
        <w:t>.</w:t>
      </w:r>
      <w:r w:rsidR="00C009FA" w:rsidRPr="00524EB4">
        <w:rPr>
          <w:rFonts w:ascii="Times New Roman" w:hAnsi="Times New Roman"/>
          <w:sz w:val="24"/>
          <w:szCs w:val="24"/>
        </w:rPr>
        <w:t xml:space="preserve"> </w:t>
      </w:r>
      <w:r w:rsidR="00C009FA" w:rsidRPr="00524EB4">
        <w:rPr>
          <w:rFonts w:ascii="Times New Roman" w:hAnsi="Times New Roman"/>
          <w:bCs/>
          <w:sz w:val="24"/>
          <w:szCs w:val="24"/>
        </w:rPr>
        <w:t>Россия в эпоху преобразований Петра I.</w:t>
      </w:r>
    </w:p>
    <w:p w14:paraId="6D6AAA41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Тема I. РОЖДЕНИЕ РОССИЙСКОЙ ИМПЕРИИ </w:t>
      </w:r>
    </w:p>
    <w:p w14:paraId="3012848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Предпосылки и начало преобразований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306E75" w:rsidRPr="00524EB4">
        <w:rPr>
          <w:rFonts w:ascii="Times New Roman" w:hAnsi="Times New Roman"/>
          <w:sz w:val="24"/>
          <w:szCs w:val="24"/>
        </w:rPr>
        <w:t>Причины и предпосылки преобразований (дискуссии по этому вопросу)</w:t>
      </w:r>
      <w:r w:rsidR="00557F20" w:rsidRPr="00524EB4">
        <w:rPr>
          <w:rFonts w:ascii="Times New Roman" w:hAnsi="Times New Roman"/>
          <w:sz w:val="24"/>
          <w:szCs w:val="24"/>
        </w:rPr>
        <w:t>. Россия и Европа в конце XVII в. Модернизация как жизненно важная национальная задача.</w:t>
      </w:r>
    </w:p>
    <w:p w14:paraId="51735E9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Начало царствования Петра I, борьба за власть. Правление царевны Софьи.</w:t>
      </w:r>
      <w:r w:rsidR="00306E75" w:rsidRPr="00524EB4">
        <w:rPr>
          <w:rFonts w:ascii="Times New Roman" w:hAnsi="Times New Roman"/>
          <w:sz w:val="24"/>
          <w:szCs w:val="24"/>
        </w:rPr>
        <w:t xml:space="preserve"> Стрелецкие бунты. </w:t>
      </w:r>
      <w:proofErr w:type="spellStart"/>
      <w:r w:rsidR="00306E75" w:rsidRPr="00524EB4">
        <w:rPr>
          <w:rFonts w:ascii="Times New Roman" w:hAnsi="Times New Roman"/>
          <w:sz w:val="24"/>
          <w:szCs w:val="24"/>
        </w:rPr>
        <w:t>Хованщина</w:t>
      </w:r>
      <w:proofErr w:type="spellEnd"/>
      <w:r w:rsidR="00306E75" w:rsidRPr="00524EB4">
        <w:rPr>
          <w:rFonts w:ascii="Times New Roman" w:hAnsi="Times New Roman"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 xml:space="preserve"> Обучение и воспитание царевича Петра. Немецкая слобода. Потешное войско.</w:t>
      </w:r>
    </w:p>
    <w:p w14:paraId="520103D3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Начало самостоятельного правления. Сподвижники Петра I. Первые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шаги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на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пути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преобразований.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306E75" w:rsidRPr="00524EB4">
        <w:rPr>
          <w:rFonts w:ascii="Times New Roman" w:hAnsi="Times New Roman"/>
          <w:sz w:val="24"/>
          <w:szCs w:val="24"/>
        </w:rPr>
        <w:t xml:space="preserve">Великое посольство и его значение. </w:t>
      </w:r>
      <w:r w:rsidRPr="00524EB4">
        <w:rPr>
          <w:rFonts w:ascii="Times New Roman" w:hAnsi="Times New Roman"/>
          <w:sz w:val="24"/>
          <w:szCs w:val="24"/>
        </w:rPr>
        <w:t>Азовские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306E75" w:rsidRPr="00524EB4">
        <w:rPr>
          <w:rFonts w:ascii="Times New Roman" w:hAnsi="Times New Roman"/>
          <w:sz w:val="24"/>
          <w:szCs w:val="24"/>
        </w:rPr>
        <w:t xml:space="preserve">походы. </w:t>
      </w:r>
      <w:r w:rsidRPr="00524EB4">
        <w:rPr>
          <w:rFonts w:ascii="Times New Roman" w:hAnsi="Times New Roman"/>
          <w:sz w:val="24"/>
          <w:szCs w:val="24"/>
        </w:rPr>
        <w:t xml:space="preserve">Строительство кораблей. </w:t>
      </w:r>
    </w:p>
    <w:p w14:paraId="0BFC933E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Северная война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306E75" w:rsidRPr="00524EB4">
        <w:rPr>
          <w:rFonts w:ascii="Times New Roman" w:hAnsi="Times New Roman"/>
          <w:bCs/>
          <w:sz w:val="24"/>
          <w:szCs w:val="24"/>
        </w:rPr>
        <w:t xml:space="preserve"> Внешняя политика.</w:t>
      </w:r>
      <w:r w:rsidR="00C009FA" w:rsidRPr="00524EB4">
        <w:rPr>
          <w:rFonts w:ascii="Times New Roman" w:hAnsi="Times New Roman"/>
          <w:bCs/>
          <w:sz w:val="24"/>
          <w:szCs w:val="24"/>
        </w:rPr>
        <w:t xml:space="preserve"> </w:t>
      </w:r>
      <w:r w:rsidR="00306E75" w:rsidRPr="00524EB4">
        <w:rPr>
          <w:rFonts w:ascii="Times New Roman" w:hAnsi="Times New Roman"/>
          <w:sz w:val="24"/>
          <w:szCs w:val="24"/>
        </w:rPr>
        <w:t>Причины и цели</w:t>
      </w:r>
      <w:r w:rsidR="00557F20" w:rsidRPr="00524EB4">
        <w:rPr>
          <w:rFonts w:ascii="Times New Roman" w:hAnsi="Times New Roman"/>
          <w:sz w:val="24"/>
          <w:szCs w:val="24"/>
        </w:rPr>
        <w:t xml:space="preserve"> войны.</w:t>
      </w:r>
      <w:r w:rsidR="00C009FA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Неудачи в начале войны и их преодоление. Преобразования в армии. Мобилизация экономики для ведения войны.</w:t>
      </w:r>
    </w:p>
    <w:p w14:paraId="73A95FF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Первые успехи русских войск. Основание Сан</w:t>
      </w:r>
      <w:r w:rsidR="00306E75" w:rsidRPr="00524EB4">
        <w:rPr>
          <w:rFonts w:ascii="Times New Roman" w:hAnsi="Times New Roman"/>
          <w:sz w:val="24"/>
          <w:szCs w:val="24"/>
        </w:rPr>
        <w:t xml:space="preserve">кт-Петербурга. </w:t>
      </w:r>
      <w:proofErr w:type="gramStart"/>
      <w:r w:rsidR="00306E75" w:rsidRPr="00524EB4">
        <w:rPr>
          <w:rFonts w:ascii="Times New Roman" w:hAnsi="Times New Roman"/>
          <w:sz w:val="24"/>
          <w:szCs w:val="24"/>
        </w:rPr>
        <w:t>Битва при д. Лесной и п</w:t>
      </w:r>
      <w:r w:rsidR="00557F20" w:rsidRPr="00524EB4">
        <w:rPr>
          <w:rFonts w:ascii="Times New Roman" w:hAnsi="Times New Roman"/>
          <w:sz w:val="24"/>
          <w:szCs w:val="24"/>
        </w:rPr>
        <w:t>обеда под Полтавой.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Б. П. Шереметев. А. Д. Меншиков.</w:t>
      </w:r>
    </w:p>
    <w:p w14:paraId="43D3EB5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Прутский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поход. Потеря Азова.</w:t>
      </w:r>
    </w:p>
    <w:p w14:paraId="33F8234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Борьба за гегем</w:t>
      </w:r>
      <w:r w:rsidR="00306E75" w:rsidRPr="00524EB4">
        <w:rPr>
          <w:rFonts w:ascii="Times New Roman" w:hAnsi="Times New Roman"/>
          <w:sz w:val="24"/>
          <w:szCs w:val="24"/>
        </w:rPr>
        <w:t>онию на Балтике. Сражения у м. Гангут и о.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Гренгам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</w:t>
      </w:r>
    </w:p>
    <w:p w14:paraId="516E16E2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мир и его последстви</w:t>
      </w:r>
      <w:r w:rsidR="00306E75" w:rsidRPr="00524EB4">
        <w:rPr>
          <w:rFonts w:ascii="Times New Roman" w:hAnsi="Times New Roman"/>
          <w:sz w:val="24"/>
          <w:szCs w:val="24"/>
        </w:rPr>
        <w:t>я. Закрепление России на берегах Балтики.</w:t>
      </w:r>
      <w:r w:rsidR="00557F20" w:rsidRPr="00524EB4">
        <w:rPr>
          <w:rFonts w:ascii="Times New Roman" w:hAnsi="Times New Roman"/>
          <w:sz w:val="24"/>
          <w:szCs w:val="24"/>
        </w:rPr>
        <w:t xml:space="preserve"> Провозглашение России империей.</w:t>
      </w:r>
    </w:p>
    <w:p w14:paraId="0770CFDF" w14:textId="77777777" w:rsidR="00306E75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306E75" w:rsidRPr="00524EB4">
        <w:rPr>
          <w:rFonts w:ascii="Times New Roman" w:hAnsi="Times New Roman"/>
          <w:sz w:val="24"/>
          <w:szCs w:val="24"/>
        </w:rPr>
        <w:t>Каспийский поход Петра I.</w:t>
      </w:r>
    </w:p>
    <w:p w14:paraId="0DE3437B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Обновленная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Россия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306E75" w:rsidRPr="00524EB4">
        <w:rPr>
          <w:rFonts w:ascii="Times New Roman" w:hAnsi="Times New Roman"/>
          <w:bCs/>
          <w:sz w:val="24"/>
          <w:szCs w:val="24"/>
        </w:rPr>
        <w:t xml:space="preserve"> Экономическая политика. Социальная политика.</w:t>
      </w:r>
      <w:r w:rsidR="002859CA" w:rsidRPr="00524EB4">
        <w:rPr>
          <w:rFonts w:ascii="Times New Roman" w:hAnsi="Times New Roman"/>
          <w:bCs/>
          <w:sz w:val="24"/>
          <w:szCs w:val="24"/>
        </w:rPr>
        <w:t xml:space="preserve"> Реформы управления. Церковная реформа</w:t>
      </w:r>
      <w:r w:rsidR="002859CA" w:rsidRPr="00524EB4">
        <w:rPr>
          <w:rFonts w:ascii="Times New Roman" w:hAnsi="Times New Roman"/>
          <w:sz w:val="24"/>
          <w:szCs w:val="24"/>
        </w:rPr>
        <w:t>.</w:t>
      </w:r>
      <w:r w:rsidR="00C009FA" w:rsidRPr="00524EB4">
        <w:rPr>
          <w:rFonts w:ascii="Times New Roman" w:hAnsi="Times New Roman"/>
          <w:sz w:val="24"/>
          <w:szCs w:val="24"/>
        </w:rPr>
        <w:t xml:space="preserve"> </w:t>
      </w:r>
    </w:p>
    <w:p w14:paraId="62A07244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Цели и характер Петровских реформ.</w:t>
      </w:r>
    </w:p>
    <w:p w14:paraId="404C7777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Реформы управления. Сенат, коллегии, органы надзора и суда. Усиление централизации и бюрократизации управления. Генеральный регламент. Санкт-Петербург – новая столица. </w:t>
      </w:r>
      <w:r w:rsidR="002859CA" w:rsidRPr="00524EB4">
        <w:rPr>
          <w:rFonts w:ascii="Times New Roman" w:hAnsi="Times New Roman"/>
          <w:sz w:val="24"/>
          <w:szCs w:val="24"/>
        </w:rPr>
        <w:t xml:space="preserve">Реформы местного управления (бурмистры и Ратуша), городская и областная (губернская) реформы. Первые гвардейские полки. Создание регулярной армии, военного флота. Рекрутские наборы. </w:t>
      </w:r>
    </w:p>
    <w:p w14:paraId="508FE520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Церковная реформа. Упразднение патриаршества, учреждение Синода. Феофан Прокопович.</w:t>
      </w:r>
      <w:r w:rsidR="002859CA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59CA" w:rsidRPr="00524EB4">
        <w:rPr>
          <w:rFonts w:ascii="Times New Roman" w:hAnsi="Times New Roman"/>
          <w:sz w:val="24"/>
          <w:szCs w:val="24"/>
        </w:rPr>
        <w:t>Положение конфессий</w:t>
      </w:r>
    </w:p>
    <w:p w14:paraId="3B55CEBF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Военная реформа. Создание регулярной армии, военного флота. Рекрутские наборы.</w:t>
      </w:r>
    </w:p>
    <w:p w14:paraId="65E9523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Налоговая реформа. Введение подушной подати. Перепись податного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населения.</w:t>
      </w:r>
    </w:p>
    <w:p w14:paraId="43043092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</w:t>
      </w:r>
      <w:r w:rsidR="002859CA" w:rsidRPr="00524EB4">
        <w:rPr>
          <w:rFonts w:ascii="Times New Roman" w:hAnsi="Times New Roman"/>
          <w:sz w:val="24"/>
          <w:szCs w:val="24"/>
        </w:rPr>
        <w:t xml:space="preserve">Указ о единонаследии и </w:t>
      </w:r>
      <w:proofErr w:type="gramStart"/>
      <w:r w:rsidR="002859CA" w:rsidRPr="00524EB4">
        <w:rPr>
          <w:rFonts w:ascii="Times New Roman" w:hAnsi="Times New Roman"/>
          <w:sz w:val="24"/>
          <w:szCs w:val="24"/>
        </w:rPr>
        <w:t>Табель</w:t>
      </w:r>
      <w:proofErr w:type="gramEnd"/>
      <w:r w:rsidR="002859CA" w:rsidRPr="00524EB4">
        <w:rPr>
          <w:rFonts w:ascii="Times New Roman" w:hAnsi="Times New Roman"/>
          <w:sz w:val="24"/>
          <w:szCs w:val="24"/>
        </w:rPr>
        <w:t xml:space="preserve"> о рангах. </w:t>
      </w:r>
      <w:r w:rsidR="00306E75" w:rsidRPr="00524EB4">
        <w:rPr>
          <w:rFonts w:ascii="Times New Roman" w:hAnsi="Times New Roman"/>
          <w:sz w:val="24"/>
          <w:szCs w:val="24"/>
        </w:rPr>
        <w:t xml:space="preserve">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14:paraId="12C81F0B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Экономическая политика. Преобладание</w:t>
      </w:r>
      <w:r w:rsidR="002859CA" w:rsidRPr="00524EB4">
        <w:rPr>
          <w:rFonts w:ascii="Times New Roman" w:hAnsi="Times New Roman"/>
          <w:sz w:val="24"/>
          <w:szCs w:val="24"/>
        </w:rPr>
        <w:t xml:space="preserve"> крепостного и под</w:t>
      </w:r>
      <w:r w:rsidRPr="00524EB4">
        <w:rPr>
          <w:rFonts w:ascii="Times New Roman" w:hAnsi="Times New Roman"/>
          <w:sz w:val="24"/>
          <w:szCs w:val="24"/>
        </w:rPr>
        <w:t xml:space="preserve">невольного труда. Строительство заводов и мануфактур, верфей. Создание базы металлургической </w:t>
      </w:r>
      <w:r w:rsidRPr="00524EB4">
        <w:rPr>
          <w:rFonts w:ascii="Times New Roman" w:hAnsi="Times New Roman"/>
          <w:sz w:val="24"/>
          <w:szCs w:val="24"/>
        </w:rPr>
        <w:lastRenderedPageBreak/>
        <w:t>индустрии на Урале. Оружейные заводы и корабельные верфи. Роль государства в создании промышленности</w:t>
      </w:r>
      <w:r w:rsidR="00306E75" w:rsidRPr="00524EB4">
        <w:rPr>
          <w:rFonts w:ascii="Times New Roman" w:hAnsi="Times New Roman"/>
          <w:sz w:val="24"/>
          <w:szCs w:val="24"/>
        </w:rPr>
        <w:t xml:space="preserve"> Основание Екатеринбурга. Преобладание крепостного и подневольного труда</w:t>
      </w:r>
      <w:r w:rsidRPr="00524EB4">
        <w:rPr>
          <w:rFonts w:ascii="Times New Roman" w:hAnsi="Times New Roman"/>
          <w:sz w:val="24"/>
          <w:szCs w:val="24"/>
        </w:rPr>
        <w:t>. Принципы меркантилизма и протекционизма. Таможенный тариф (1724</w:t>
      </w:r>
      <w:r w:rsidR="00306E75" w:rsidRPr="00524EB4">
        <w:rPr>
          <w:rFonts w:ascii="Times New Roman" w:hAnsi="Times New Roman"/>
          <w:sz w:val="24"/>
          <w:szCs w:val="24"/>
        </w:rPr>
        <w:t xml:space="preserve">). Введение подушной подати. </w:t>
      </w:r>
    </w:p>
    <w:p w14:paraId="225B9FD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Общество и государство, тяготы реформ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Цена реформ. Положение народных масс. Рост налогового гнета и других повинностей.</w:t>
      </w:r>
    </w:p>
    <w:p w14:paraId="300FF9CF" w14:textId="77777777" w:rsidR="002859CA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Народные выступления. </w:t>
      </w:r>
      <w:r w:rsidR="002859CA" w:rsidRPr="00524EB4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="002859CA" w:rsidRPr="00524EB4">
        <w:rPr>
          <w:rFonts w:ascii="Times New Roman" w:hAnsi="Times New Roman"/>
          <w:i/>
          <w:sz w:val="24"/>
          <w:szCs w:val="24"/>
        </w:rPr>
        <w:t>Восстания в Астрахани, Башкирии, на Дону</w:t>
      </w:r>
      <w:r w:rsidR="002859CA" w:rsidRPr="00524EB4">
        <w:rPr>
          <w:rFonts w:ascii="Times New Roman" w:hAnsi="Times New Roman"/>
          <w:sz w:val="24"/>
          <w:szCs w:val="24"/>
        </w:rPr>
        <w:t>.</w:t>
      </w:r>
    </w:p>
    <w:p w14:paraId="6FEF59F4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Оппозиции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реформам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Петра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I.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Дело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царевича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2859CA" w:rsidRPr="00524EB4">
        <w:rPr>
          <w:rFonts w:ascii="Times New Roman" w:hAnsi="Times New Roman"/>
          <w:sz w:val="24"/>
          <w:szCs w:val="24"/>
        </w:rPr>
        <w:t>Алексея</w:t>
      </w:r>
      <w:r w:rsidR="00557F20" w:rsidRPr="00524EB4">
        <w:rPr>
          <w:rFonts w:ascii="Times New Roman" w:hAnsi="Times New Roman"/>
          <w:sz w:val="24"/>
          <w:szCs w:val="24"/>
        </w:rPr>
        <w:t>.</w:t>
      </w:r>
    </w:p>
    <w:p w14:paraId="4C5AEB1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Семья Петра I. Указ о престолонаследии (1722).</w:t>
      </w:r>
    </w:p>
    <w:p w14:paraId="56F9982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«Новая Россия». Итоги реформ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Личность царя-реформатора.</w:t>
      </w:r>
    </w:p>
    <w:p w14:paraId="404F4FAF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Преобразования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</w:t>
      </w:r>
      <w:r w:rsidR="002859CA" w:rsidRPr="00524EB4">
        <w:rPr>
          <w:rFonts w:ascii="Times New Roman" w:hAnsi="Times New Roman"/>
          <w:sz w:val="24"/>
          <w:szCs w:val="24"/>
        </w:rPr>
        <w:t xml:space="preserve">Введение нового летоисчисления, гражданского шрифта и гражданской печати. </w:t>
      </w:r>
      <w:r w:rsidR="00557F20" w:rsidRPr="00524EB4">
        <w:rPr>
          <w:rFonts w:ascii="Times New Roman" w:hAnsi="Times New Roman"/>
          <w:sz w:val="24"/>
          <w:szCs w:val="24"/>
        </w:rPr>
        <w:t>Первая газета «Ведомости». Создание сети школ и специальных учебных заведений. Развитие науки. Открытие Академии наук в Санкт-Петербурге. Кунсткамера.</w:t>
      </w:r>
    </w:p>
    <w:p w14:paraId="3DB0D0E7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Светская живопись, портрет </w:t>
      </w:r>
      <w:r w:rsidR="002859CA" w:rsidRPr="00524EB4">
        <w:rPr>
          <w:rFonts w:ascii="Times New Roman" w:hAnsi="Times New Roman"/>
          <w:sz w:val="24"/>
          <w:szCs w:val="24"/>
        </w:rPr>
        <w:t>петровской эпохи</w:t>
      </w:r>
      <w:r w:rsidR="00557F20" w:rsidRPr="00524EB4">
        <w:rPr>
          <w:rFonts w:ascii="Times New Roman" w:hAnsi="Times New Roman"/>
          <w:sz w:val="24"/>
          <w:szCs w:val="24"/>
        </w:rPr>
        <w:t xml:space="preserve">. Скульптура и архитектура. Строительство Петербурга. Памятники раннего барокко. Архитектор Доменико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Трезини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</w:t>
      </w:r>
    </w:p>
    <w:p w14:paraId="434B1013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Введение европейских традиций в быте. Повседневная жизнь и быт правящей элиты и основной массы населения. Перемены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14:paraId="31B480CB" w14:textId="77777777" w:rsidR="003F63C4" w:rsidRPr="00524EB4" w:rsidRDefault="00557F20" w:rsidP="00524EB4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</w:t>
      </w:r>
      <w:r w:rsidR="00306E75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6E75" w:rsidRPr="00524EB4">
        <w:rPr>
          <w:rFonts w:ascii="Times New Roman" w:hAnsi="Times New Roman"/>
          <w:sz w:val="24"/>
          <w:szCs w:val="24"/>
        </w:rPr>
        <w:t xml:space="preserve">Образ Петра I в русской культуре. </w:t>
      </w:r>
    </w:p>
    <w:p w14:paraId="74BDC80E" w14:textId="77777777" w:rsidR="00C009FA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</w:p>
    <w:p w14:paraId="2FB0B8E6" w14:textId="77777777" w:rsidR="00557F20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Тема II. РОССИЯ В 1725–1762 </w:t>
      </w:r>
      <w:r w:rsidR="002679C1">
        <w:rPr>
          <w:rFonts w:ascii="Times New Roman" w:hAnsi="Times New Roman"/>
          <w:b/>
          <w:sz w:val="24"/>
          <w:szCs w:val="24"/>
        </w:rPr>
        <w:t>г</w:t>
      </w:r>
      <w:r w:rsidR="003F63C4" w:rsidRPr="00524EB4">
        <w:rPr>
          <w:rFonts w:ascii="Times New Roman" w:hAnsi="Times New Roman"/>
          <w:b/>
          <w:sz w:val="24"/>
          <w:szCs w:val="24"/>
        </w:rPr>
        <w:t>г</w:t>
      </w:r>
      <w:r w:rsidR="00557F20" w:rsidRPr="00524EB4">
        <w:rPr>
          <w:rFonts w:ascii="Times New Roman" w:hAnsi="Times New Roman"/>
          <w:b/>
          <w:sz w:val="24"/>
          <w:szCs w:val="24"/>
        </w:rPr>
        <w:t>.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</w:p>
    <w:p w14:paraId="29B2141E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Россия после Петра I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2859CA" w:rsidRPr="00524EB4">
        <w:rPr>
          <w:rFonts w:ascii="Times New Roman" w:hAnsi="Times New Roman"/>
          <w:sz w:val="24"/>
          <w:szCs w:val="24"/>
        </w:rPr>
        <w:t xml:space="preserve"> </w:t>
      </w:r>
      <w:r w:rsidR="002859CA" w:rsidRPr="00524EB4">
        <w:rPr>
          <w:rFonts w:ascii="Times New Roman" w:hAnsi="Times New Roman"/>
          <w:bCs/>
          <w:sz w:val="24"/>
          <w:szCs w:val="24"/>
        </w:rPr>
        <w:t>После Петра Великого: эпоха «дворцовых переворотов»</w:t>
      </w:r>
      <w:r w:rsidR="00C009FA" w:rsidRPr="00524EB4">
        <w:rPr>
          <w:rFonts w:ascii="Times New Roman" w:hAnsi="Times New Roman"/>
          <w:bCs/>
          <w:sz w:val="24"/>
          <w:szCs w:val="24"/>
        </w:rPr>
        <w:t xml:space="preserve">. </w:t>
      </w:r>
      <w:r w:rsidR="00820086" w:rsidRPr="00524EB4">
        <w:rPr>
          <w:rFonts w:ascii="Times New Roman" w:hAnsi="Times New Roman"/>
          <w:sz w:val="24"/>
          <w:szCs w:val="24"/>
        </w:rPr>
        <w:t xml:space="preserve"> Дворцовые перевороты</w:t>
      </w:r>
      <w:r w:rsidR="00557F20" w:rsidRPr="00524EB4">
        <w:rPr>
          <w:rFonts w:ascii="Times New Roman" w:hAnsi="Times New Roman"/>
          <w:sz w:val="24"/>
          <w:szCs w:val="24"/>
        </w:rPr>
        <w:t>. Причины нестабильности политического строя. Борьба за власть. Роль гвардии и дворянства в государственной жизни. Фаворитизм.</w:t>
      </w:r>
    </w:p>
    <w:p w14:paraId="2FBA7E18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Возведение на престол Екатерины I. Создание Верховного тайного совета.</w:t>
      </w:r>
    </w:p>
    <w:p w14:paraId="2084253B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Император Петр II. Борьба царедворцев за влияние на императора. Крушение политической карьеры А. Д. Меншикова.</w:t>
      </w:r>
    </w:p>
    <w:p w14:paraId="0894F8FE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Царствование Анн</w:t>
      </w:r>
      <w:proofErr w:type="gramStart"/>
      <w:r w:rsidR="00557F20" w:rsidRPr="00524EB4">
        <w:rPr>
          <w:rFonts w:ascii="Times New Roman" w:hAnsi="Times New Roman"/>
          <w:b/>
          <w:sz w:val="24"/>
          <w:szCs w:val="24"/>
        </w:rPr>
        <w:t>ы Иоа</w:t>
      </w:r>
      <w:proofErr w:type="gramEnd"/>
      <w:r w:rsidR="00557F20" w:rsidRPr="00524EB4">
        <w:rPr>
          <w:rFonts w:ascii="Times New Roman" w:hAnsi="Times New Roman"/>
          <w:b/>
          <w:sz w:val="24"/>
          <w:szCs w:val="24"/>
        </w:rPr>
        <w:t>нновны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Кондиции «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ы Иоа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>нновны. Отказ от Кондиций. Упразднение Верховного тайного совета. Внутренняя политика. Кабинет министров. Тайная канцелярия. «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Бироновщина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>». Роль Э. Бирона, А. И. Остермана, А. П. Волынского, Б. X. Миниха в</w:t>
      </w:r>
      <w:r w:rsidR="00820086" w:rsidRPr="00524EB4">
        <w:rPr>
          <w:rFonts w:ascii="Times New Roman" w:hAnsi="Times New Roman"/>
          <w:sz w:val="24"/>
          <w:szCs w:val="24"/>
        </w:rPr>
        <w:t xml:space="preserve"> управлении и</w:t>
      </w:r>
      <w:r w:rsidR="00557F20" w:rsidRPr="00524EB4">
        <w:rPr>
          <w:rFonts w:ascii="Times New Roman" w:hAnsi="Times New Roman"/>
          <w:sz w:val="24"/>
          <w:szCs w:val="24"/>
        </w:rPr>
        <w:t xml:space="preserve"> политической жизни страны. Шляхетский корпус. Ограничение дворянской службы 25 годами.</w:t>
      </w:r>
    </w:p>
    <w:p w14:paraId="5620D05C" w14:textId="77777777" w:rsidR="00820086" w:rsidRPr="00524EB4" w:rsidRDefault="00557F20" w:rsidP="00524EB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Внешняя политика. Война за польское наследство. </w:t>
      </w:r>
      <w:r w:rsidR="00820086" w:rsidRPr="00524EB4">
        <w:rPr>
          <w:rFonts w:ascii="Times New Roman" w:hAnsi="Times New Roman"/>
          <w:i/>
          <w:sz w:val="24"/>
          <w:szCs w:val="24"/>
        </w:rPr>
        <w:t xml:space="preserve">Война с Османской империей. </w:t>
      </w:r>
      <w:r w:rsidRPr="00524EB4">
        <w:rPr>
          <w:rFonts w:ascii="Times New Roman" w:hAnsi="Times New Roman"/>
          <w:sz w:val="24"/>
          <w:szCs w:val="24"/>
        </w:rPr>
        <w:t xml:space="preserve">Русско-турецкая война 1735–1739 </w:t>
      </w:r>
      <w:r w:rsidR="003F63C4" w:rsidRPr="00524EB4">
        <w:rPr>
          <w:rFonts w:ascii="Times New Roman" w:hAnsi="Times New Roman"/>
          <w:sz w:val="24"/>
          <w:szCs w:val="24"/>
        </w:rPr>
        <w:t>г</w:t>
      </w:r>
      <w:r w:rsidRPr="00524EB4">
        <w:rPr>
          <w:rFonts w:ascii="Times New Roman" w:hAnsi="Times New Roman"/>
          <w:sz w:val="24"/>
          <w:szCs w:val="24"/>
        </w:rPr>
        <w:t>. Белградский мир.</w:t>
      </w:r>
      <w:r w:rsidR="00820086" w:rsidRPr="00524EB4">
        <w:rPr>
          <w:rFonts w:ascii="Times New Roman" w:hAnsi="Times New Roman"/>
          <w:sz w:val="24"/>
          <w:szCs w:val="24"/>
        </w:rPr>
        <w:t xml:space="preserve"> Укрепление границ империи на Украине и на юго-восточной окраине. </w:t>
      </w:r>
    </w:p>
    <w:p w14:paraId="43E63A14" w14:textId="77777777" w:rsidR="00820086" w:rsidRPr="00524EB4" w:rsidRDefault="00820086" w:rsidP="00524EB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4EB4">
        <w:rPr>
          <w:rFonts w:ascii="Times New Roman" w:hAnsi="Times New Roman"/>
          <w:i/>
          <w:sz w:val="24"/>
          <w:szCs w:val="24"/>
        </w:rPr>
        <w:t xml:space="preserve">Переход Младшего </w:t>
      </w:r>
      <w:proofErr w:type="spellStart"/>
      <w:r w:rsidRPr="00524EB4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524EB4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</w:t>
      </w:r>
    </w:p>
    <w:p w14:paraId="724EF73E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Правление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Елизаветы Петровны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Борьба за власть после кончины Анн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ы Иоа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нновны. </w:t>
      </w:r>
      <w:r w:rsidR="00820086" w:rsidRPr="00524EB4">
        <w:rPr>
          <w:rFonts w:ascii="Times New Roman" w:hAnsi="Times New Roman"/>
          <w:sz w:val="24"/>
          <w:szCs w:val="24"/>
        </w:rPr>
        <w:t>Россия при Елизавете Петровне.</w:t>
      </w: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Образ жизни новой императрицы. Фавориты А. Г. Разумовский, И. И. Шувалов.</w:t>
      </w:r>
    </w:p>
    <w:p w14:paraId="5A6FE787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Экономическая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и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финансовая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политика.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Деятельность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</w:t>
      </w:r>
    </w:p>
    <w:p w14:paraId="1212165D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Основание Московского университета. М. В.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820086" w:rsidRPr="00524EB4">
        <w:rPr>
          <w:rFonts w:ascii="Times New Roman" w:hAnsi="Times New Roman"/>
          <w:sz w:val="24"/>
          <w:szCs w:val="24"/>
        </w:rPr>
        <w:t>Ломоносов и И.И. Шувалов.</w:t>
      </w:r>
    </w:p>
    <w:p w14:paraId="5AF0ABF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lastRenderedPageBreak/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Внешняя политика России в 1741–1762 </w:t>
      </w:r>
      <w:r w:rsidR="002679C1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г</w:t>
      </w:r>
      <w:r w:rsidR="00557F20" w:rsidRPr="00524EB4">
        <w:rPr>
          <w:rFonts w:ascii="Times New Roman" w:hAnsi="Times New Roman"/>
          <w:b/>
          <w:sz w:val="24"/>
          <w:szCs w:val="24"/>
        </w:rPr>
        <w:t>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Европейское направление внешней политики. Война со Швецией 1741–1743 </w:t>
      </w:r>
      <w:r w:rsidRPr="00524EB4">
        <w:rPr>
          <w:rFonts w:ascii="Times New Roman" w:hAnsi="Times New Roman"/>
          <w:sz w:val="24"/>
          <w:szCs w:val="24"/>
        </w:rPr>
        <w:t>г</w:t>
      </w:r>
      <w:r w:rsidR="00557F20" w:rsidRPr="00524EB4">
        <w:rPr>
          <w:rFonts w:ascii="Times New Roman" w:hAnsi="Times New Roman"/>
          <w:sz w:val="24"/>
          <w:szCs w:val="24"/>
        </w:rPr>
        <w:t>. Заключение мира в Або.</w:t>
      </w:r>
    </w:p>
    <w:p w14:paraId="5E026684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Россия в международных конфликтах 1740–1750-х годов. Присоединение России к франко-австрийскому союзу.</w:t>
      </w:r>
    </w:p>
    <w:p w14:paraId="1D23C7D9" w14:textId="77777777" w:rsidR="002859CA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Участие в Семилетней войне. Победы русских войск под командованием С. Ф. Апраксина, П. А. Румянцева, П. С. Салтыкова. Прекраще</w:t>
      </w:r>
      <w:r w:rsidR="00820086" w:rsidRPr="00524EB4">
        <w:rPr>
          <w:rFonts w:ascii="Times New Roman" w:hAnsi="Times New Roman"/>
          <w:sz w:val="24"/>
          <w:szCs w:val="24"/>
        </w:rPr>
        <w:t>ние боевых действий Петром III.</w:t>
      </w:r>
    </w:p>
    <w:p w14:paraId="00B686E9" w14:textId="77777777" w:rsidR="00557F20" w:rsidRPr="00524EB4" w:rsidRDefault="002859C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Петр III. </w:t>
      </w:r>
    </w:p>
    <w:p w14:paraId="75623929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Тема III. «ПРОСВЕЩЕННЫЙ АБСОЛЮТИЗМ». ПРАВЛЕНИЕ ЕКАТЕРИНЫ II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820086" w:rsidRPr="00524EB4">
        <w:rPr>
          <w:rFonts w:ascii="Times New Roman" w:hAnsi="Times New Roman"/>
          <w:b/>
          <w:sz w:val="24"/>
          <w:szCs w:val="24"/>
        </w:rPr>
        <w:t xml:space="preserve"> </w:t>
      </w:r>
    </w:p>
    <w:p w14:paraId="5437D3A7" w14:textId="77777777" w:rsidR="00820086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Восшествие на престол Екатерины II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C009FA" w:rsidRPr="00524EB4">
        <w:rPr>
          <w:rFonts w:ascii="Times New Roman" w:hAnsi="Times New Roman"/>
          <w:bCs/>
          <w:sz w:val="24"/>
          <w:szCs w:val="24"/>
        </w:rPr>
        <w:t xml:space="preserve">Россия в 1760-х – 1790- гг. Правление Екатерины II и Павла I. </w:t>
      </w:r>
      <w:r w:rsidR="00557F20" w:rsidRPr="00524EB4">
        <w:rPr>
          <w:rFonts w:ascii="Times New Roman" w:hAnsi="Times New Roman"/>
          <w:sz w:val="24"/>
          <w:szCs w:val="24"/>
        </w:rPr>
        <w:t xml:space="preserve">Личность Екатерины II. </w:t>
      </w:r>
      <w:r w:rsidR="00820086" w:rsidRPr="00524EB4">
        <w:rPr>
          <w:rFonts w:ascii="Times New Roman" w:hAnsi="Times New Roman"/>
          <w:sz w:val="24"/>
          <w:szCs w:val="24"/>
        </w:rPr>
        <w:t>Петр</w:t>
      </w:r>
      <w:r w:rsidR="00557F20" w:rsidRPr="00524EB4">
        <w:rPr>
          <w:rFonts w:ascii="Times New Roman" w:hAnsi="Times New Roman"/>
          <w:sz w:val="24"/>
          <w:szCs w:val="24"/>
        </w:rPr>
        <w:t xml:space="preserve"> III. </w:t>
      </w:r>
      <w:r w:rsidR="00820086" w:rsidRPr="00524EB4">
        <w:rPr>
          <w:rFonts w:ascii="Times New Roman" w:hAnsi="Times New Roman"/>
          <w:sz w:val="24"/>
          <w:szCs w:val="24"/>
        </w:rPr>
        <w:t>Манифест «о вольности дворянской». Переворот 28 июня 1762 </w:t>
      </w:r>
    </w:p>
    <w:p w14:paraId="7CBF997D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Начало правления Екатерины II. Дело В. Я. Мировича. Реформа Сената. Поездки императрицы по стране.</w:t>
      </w:r>
      <w:r w:rsidR="00820086" w:rsidRPr="00524EB4">
        <w:rPr>
          <w:rFonts w:ascii="Times New Roman" w:hAnsi="Times New Roman"/>
          <w:sz w:val="24"/>
          <w:szCs w:val="24"/>
        </w:rPr>
        <w:t xml:space="preserve"> Внутренняя политика Екатерины II. Личность императрицы.</w:t>
      </w:r>
    </w:p>
    <w:p w14:paraId="5D7038DC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Идеи Просвещения. «Просвещенный абсолютизм», его особенности в России. </w:t>
      </w:r>
      <w:r w:rsidR="00820086" w:rsidRPr="00524EB4">
        <w:rPr>
          <w:rFonts w:ascii="Times New Roman" w:hAnsi="Times New Roman"/>
          <w:sz w:val="24"/>
          <w:szCs w:val="24"/>
        </w:rPr>
        <w:t xml:space="preserve">Экономическая и финансовая политика правительства. Начало выпуска ассигнаций. </w:t>
      </w:r>
      <w:r w:rsidR="00557F20" w:rsidRPr="00524EB4">
        <w:rPr>
          <w:rFonts w:ascii="Times New Roman" w:hAnsi="Times New Roman"/>
          <w:sz w:val="24"/>
          <w:szCs w:val="24"/>
        </w:rPr>
        <w:t>Секуляризация церковных земель. Генеральное межевание. Отмена монополий, умеренность таможенной политики.</w:t>
      </w:r>
      <w:r w:rsidR="00057F99" w:rsidRPr="00524EB4">
        <w:rPr>
          <w:rFonts w:ascii="Times New Roman" w:hAnsi="Times New Roman"/>
          <w:sz w:val="24"/>
          <w:szCs w:val="24"/>
        </w:rPr>
        <w:t xml:space="preserve"> Вольное экономическое общество.</w:t>
      </w:r>
    </w:p>
    <w:p w14:paraId="354231DB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«Наказ» императрицы для депутатов Уложенной комиссии. </w:t>
      </w:r>
      <w:r w:rsidR="00820086" w:rsidRPr="00524EB4">
        <w:rPr>
          <w:rFonts w:ascii="Times New Roman" w:hAnsi="Times New Roman"/>
          <w:sz w:val="24"/>
          <w:szCs w:val="24"/>
        </w:rPr>
        <w:t>Деятельность Уложенной комиссии.</w:t>
      </w:r>
      <w:r w:rsidR="00557F20" w:rsidRPr="00524EB4">
        <w:rPr>
          <w:rFonts w:ascii="Times New Roman" w:hAnsi="Times New Roman"/>
          <w:sz w:val="24"/>
          <w:szCs w:val="24"/>
        </w:rPr>
        <w:t xml:space="preserve"> Екатерина II и проблема крепостного права.</w:t>
      </w:r>
    </w:p>
    <w:p w14:paraId="477F618B" w14:textId="77777777" w:rsidR="00057F99" w:rsidRPr="00524EB4" w:rsidRDefault="00057F99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524EB4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524EB4"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 w:rsidRPr="00524EB4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524EB4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 и нехристианским конфессиям. </w:t>
      </w:r>
    </w:p>
    <w:p w14:paraId="7CCDFA2B" w14:textId="77777777" w:rsidR="00057F99" w:rsidRPr="00524EB4" w:rsidRDefault="00057F99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524EB4">
        <w:rPr>
          <w:rFonts w:ascii="Times New Roman" w:hAnsi="Times New Roman"/>
          <w:i/>
          <w:sz w:val="24"/>
          <w:szCs w:val="24"/>
        </w:rPr>
        <w:t>Дворовые люди.</w:t>
      </w:r>
      <w:r w:rsidRPr="00524EB4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14:paraId="05033A50" w14:textId="77777777" w:rsidR="00057F99" w:rsidRPr="00524EB4" w:rsidRDefault="00057F99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524EB4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524EB4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524EB4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4EB4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14:paraId="67E0B7BF" w14:textId="77777777" w:rsidR="00057F99" w:rsidRPr="00524EB4" w:rsidRDefault="00057F99" w:rsidP="00524EB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524EB4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gramEnd"/>
      <w:r w:rsidRPr="00524EB4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524EB4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524EB4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524EB4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524EB4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4EB4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4EB4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524EB4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14:paraId="32F60C6E" w14:textId="77777777" w:rsidR="00057F99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Пугачевское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восстание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Обострение социальных противоречий</w:t>
      </w:r>
      <w:r w:rsidR="00057F99" w:rsidRPr="00524EB4">
        <w:rPr>
          <w:rFonts w:ascii="Times New Roman" w:hAnsi="Times New Roman"/>
          <w:sz w:val="24"/>
          <w:szCs w:val="24"/>
        </w:rPr>
        <w:t xml:space="preserve">. </w:t>
      </w:r>
      <w:r w:rsidR="00057F99" w:rsidRPr="00524EB4">
        <w:rPr>
          <w:rFonts w:ascii="Times New Roman" w:hAnsi="Times New Roman"/>
          <w:i/>
          <w:sz w:val="24"/>
          <w:szCs w:val="24"/>
        </w:rPr>
        <w:t>Чумной бунт в Москве.</w:t>
      </w:r>
      <w:r w:rsidR="00057F99" w:rsidRPr="00524EB4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</w:t>
      </w:r>
    </w:p>
    <w:p w14:paraId="24479CF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Личность Е. И. Пугачева. Формирование повстанческой армии. Начало восстания. Манифест Пугачева. Его сподвижники.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Антидворянский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Территория, охваченная движением.</w:t>
      </w:r>
    </w:p>
    <w:p w14:paraId="6A5DBB18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Успехи войск Пугачева. Осада Оренбурга. Поражение под Казанью. Расширение ареала восстания. Разгром восставших. Казнь Пугачева.</w:t>
      </w:r>
    </w:p>
    <w:p w14:paraId="28DF823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Влияние в</w:t>
      </w:r>
      <w:r w:rsidR="001755B1" w:rsidRPr="00524EB4">
        <w:rPr>
          <w:rFonts w:ascii="Times New Roman" w:hAnsi="Times New Roman"/>
          <w:sz w:val="24"/>
          <w:szCs w:val="24"/>
        </w:rPr>
        <w:t>осстания на внутреннюю политику и развитие общественной мысли.</w:t>
      </w:r>
    </w:p>
    <w:p w14:paraId="2193C43D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Жизнь империи в 1775–1796 </w:t>
      </w:r>
      <w:r w:rsidR="002679C1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г</w:t>
      </w:r>
      <w:r w:rsidR="00557F20" w:rsidRPr="00524EB4">
        <w:rPr>
          <w:rFonts w:ascii="Times New Roman" w:hAnsi="Times New Roman"/>
          <w:b/>
          <w:sz w:val="24"/>
          <w:szCs w:val="24"/>
        </w:rPr>
        <w:t>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Губернская реформа. Критерии создания новых административных единиц. Система управления в губерниях. Бюджет, управление </w:t>
      </w:r>
      <w:r w:rsidR="00557F20" w:rsidRPr="00524EB4">
        <w:rPr>
          <w:rFonts w:ascii="Times New Roman" w:hAnsi="Times New Roman"/>
          <w:sz w:val="24"/>
          <w:szCs w:val="24"/>
        </w:rPr>
        <w:lastRenderedPageBreak/>
        <w:t>промышленностью и торговлей на губернском уровне. Рост городов, благоустройство губернских центров. Национальная политика. Унификация управления на окраинах империи. Положение еврейского населения, появление черты оседлости.</w:t>
      </w:r>
    </w:p>
    <w:p w14:paraId="3CDC117B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619773CC" w14:textId="77777777" w:rsidR="00057F99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Консервативные взгляды М. М. Щербатова. Просветительские идеи и деятельность Н. И. Новикова и А. Н. Радищева.</w:t>
      </w:r>
      <w:r w:rsidR="00820086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424A54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Внешняя политика России в 1762–1796 </w:t>
      </w:r>
      <w:r w:rsidR="002679C1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г</w:t>
      </w:r>
      <w:r w:rsidR="00557F20" w:rsidRPr="00524EB4">
        <w:rPr>
          <w:rFonts w:ascii="Times New Roman" w:hAnsi="Times New Roman"/>
          <w:b/>
          <w:sz w:val="24"/>
          <w:szCs w:val="24"/>
        </w:rPr>
        <w:t>. Империя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на марше. </w:t>
      </w:r>
      <w:r w:rsidR="00557F20" w:rsidRPr="00524EB4">
        <w:rPr>
          <w:rFonts w:ascii="Times New Roman" w:hAnsi="Times New Roman"/>
          <w:sz w:val="24"/>
          <w:szCs w:val="24"/>
        </w:rPr>
        <w:t>Внешняя политика России второй половины XVIII в., ее основные задачи.</w:t>
      </w:r>
      <w:r w:rsidR="00057F99" w:rsidRPr="00524EB4">
        <w:rPr>
          <w:rFonts w:ascii="Times New Roman" w:hAnsi="Times New Roman"/>
          <w:sz w:val="24"/>
          <w:szCs w:val="24"/>
        </w:rPr>
        <w:t xml:space="preserve"> Н.И. Панин и </w:t>
      </w:r>
      <w:proofErr w:type="spellStart"/>
      <w:r w:rsidR="00057F99" w:rsidRPr="00524EB4">
        <w:rPr>
          <w:rFonts w:ascii="Times New Roman" w:hAnsi="Times New Roman"/>
          <w:sz w:val="24"/>
          <w:szCs w:val="24"/>
        </w:rPr>
        <w:t>А.А.Безбородко</w:t>
      </w:r>
      <w:proofErr w:type="spellEnd"/>
      <w:r w:rsidR="00057F99" w:rsidRPr="00524EB4">
        <w:rPr>
          <w:rFonts w:ascii="Times New Roman" w:hAnsi="Times New Roman"/>
          <w:sz w:val="24"/>
          <w:szCs w:val="24"/>
        </w:rPr>
        <w:t>.</w:t>
      </w:r>
    </w:p>
    <w:p w14:paraId="2C2A3D9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Борьба России за выход к Черному морю. Войны с Османской империей. П. А. Румянцев, А. В. Суворов, Ф. Ф. Ушаков. Победы российских войск под их руководством. Русское военное искусство. «Наука побеждать» А. В. Суворова.</w:t>
      </w:r>
    </w:p>
    <w:p w14:paraId="6B8A028D" w14:textId="77777777" w:rsidR="00057F99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Присоединение Крыма и Северного Причерноморья. Организация управления </w:t>
      </w:r>
      <w:proofErr w:type="spellStart"/>
      <w:r w:rsidRPr="00524EB4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524EB4">
        <w:rPr>
          <w:rFonts w:ascii="Times New Roman" w:hAnsi="Times New Roman"/>
          <w:sz w:val="24"/>
          <w:szCs w:val="24"/>
        </w:rPr>
        <w:t>. Строительство новых городов и портов.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Основание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057F99" w:rsidRPr="00524EB4">
        <w:rPr>
          <w:rFonts w:ascii="Times New Roman" w:hAnsi="Times New Roman"/>
          <w:sz w:val="24"/>
          <w:szCs w:val="24"/>
        </w:rPr>
        <w:t xml:space="preserve">Пятигорска, Севастополя, Одессы, Херсона. Г.А. Потемкин. Путешествие Екатерины II на юг в 1787 г. </w:t>
      </w:r>
    </w:p>
    <w:p w14:paraId="2890D19C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r w:rsidR="00057F99" w:rsidRPr="00524EB4">
        <w:rPr>
          <w:rFonts w:ascii="Times New Roman" w:hAnsi="Times New Roman"/>
          <w:sz w:val="24"/>
          <w:szCs w:val="24"/>
        </w:rPr>
        <w:t>Посполитой.  Политика Рос</w:t>
      </w:r>
      <w:r w:rsidR="00557F20" w:rsidRPr="00524EB4">
        <w:rPr>
          <w:rFonts w:ascii="Times New Roman" w:hAnsi="Times New Roman"/>
          <w:sz w:val="24"/>
          <w:szCs w:val="24"/>
        </w:rPr>
        <w:t xml:space="preserve">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="00057F99" w:rsidRPr="00524EB4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="00057F99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Костюшко.</w:t>
      </w:r>
    </w:p>
    <w:p w14:paraId="56C62736" w14:textId="77777777" w:rsidR="00057F99" w:rsidRPr="00524EB4" w:rsidRDefault="00057F99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14:paraId="0ADB1EC8" w14:textId="77777777" w:rsidR="00534509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>Рубеж веков. Павловская Россия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34509" w:rsidRPr="00524EB4">
        <w:rPr>
          <w:rFonts w:ascii="Times New Roman" w:hAnsi="Times New Roman"/>
          <w:sz w:val="24"/>
          <w:szCs w:val="24"/>
        </w:rPr>
        <w:t xml:space="preserve"> </w:t>
      </w:r>
      <w:r w:rsidR="00534509"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Россия при Павле I </w:t>
      </w:r>
      <w:r w:rsidR="00534509" w:rsidRPr="00524EB4">
        <w:rPr>
          <w:rFonts w:ascii="Times New Roman" w:hAnsi="Times New Roman"/>
          <w:sz w:val="24"/>
          <w:szCs w:val="24"/>
          <w:lang w:eastAsia="en-US"/>
        </w:rPr>
        <w:t>Региональный компонент</w:t>
      </w:r>
      <w:r w:rsidR="00C009FA" w:rsidRPr="00524EB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524EB4">
        <w:rPr>
          <w:rFonts w:ascii="Times New Roman" w:hAnsi="Times New Roman"/>
          <w:sz w:val="24"/>
          <w:szCs w:val="24"/>
        </w:rPr>
        <w:t>Личность Павла I и ее влияние на политику страны. 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</w:t>
      </w:r>
      <w:r w:rsidR="00534509" w:rsidRPr="00524EB4">
        <w:rPr>
          <w:rFonts w:ascii="Times New Roman" w:hAnsi="Times New Roman"/>
          <w:sz w:val="24"/>
          <w:szCs w:val="24"/>
          <w:lang w:eastAsia="en-US"/>
        </w:rPr>
        <w:t xml:space="preserve"> Личность Павла I и ее влияние на политику страны. Указы о престолонаследии, и о «трехдневной барщине». </w:t>
      </w:r>
    </w:p>
    <w:p w14:paraId="1338A22B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Политика Павла I по отношен</w:t>
      </w:r>
      <w:r w:rsidR="00534509" w:rsidRPr="00524EB4">
        <w:rPr>
          <w:rFonts w:ascii="Times New Roman" w:hAnsi="Times New Roman"/>
          <w:sz w:val="24"/>
          <w:szCs w:val="24"/>
        </w:rPr>
        <w:t>ию к дворянству, взаимоотношение со столичной знатью</w:t>
      </w:r>
      <w:r w:rsidR="00534509" w:rsidRPr="00524EB4">
        <w:rPr>
          <w:rFonts w:ascii="Times New Roman" w:hAnsi="Times New Roman"/>
          <w:sz w:val="24"/>
          <w:szCs w:val="24"/>
          <w:lang w:eastAsia="en-US"/>
        </w:rPr>
        <w:t xml:space="preserve">, меры в области внешней политики и причины дворцового переворота 11 марта 1801 года. 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  <w:r w:rsidR="00534509" w:rsidRPr="00524EB4">
        <w:rPr>
          <w:rFonts w:ascii="Times New Roman" w:hAnsi="Times New Roman"/>
          <w:sz w:val="24"/>
          <w:szCs w:val="24"/>
          <w:lang w:eastAsia="en-US"/>
        </w:rPr>
        <w:t xml:space="preserve">Внутренняя политика. </w:t>
      </w:r>
      <w:r w:rsidR="00557F20" w:rsidRPr="00524EB4">
        <w:rPr>
          <w:rFonts w:ascii="Times New Roman" w:hAnsi="Times New Roman"/>
          <w:sz w:val="24"/>
          <w:szCs w:val="24"/>
        </w:rPr>
        <w:t>Ограничение дворянских привилегий.</w:t>
      </w:r>
    </w:p>
    <w:p w14:paraId="7EB21858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Участие России в антифранцузской коалиции. Итальянский и Швейцарский походы А. В. Суворова. Действия флота под командованием Ф. Ф. Ушакова. Резкое изменение внешнеполитического курса: разрыв с Англией, сближение с Францией.</w:t>
      </w:r>
    </w:p>
    <w:p w14:paraId="115CE82D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Причины заговора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против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Павла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I.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Дворцовый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переворот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11 марта 1801 г.</w:t>
      </w:r>
    </w:p>
    <w:p w14:paraId="3443B1BB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>Культура России второй половины XVIII в.</w:t>
      </w:r>
      <w:r w:rsidR="001755B1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1755B1" w:rsidRPr="00524EB4">
        <w:rPr>
          <w:rFonts w:ascii="Times New Roman" w:hAnsi="Times New Roman"/>
          <w:bCs/>
          <w:sz w:val="24"/>
          <w:szCs w:val="24"/>
        </w:rPr>
        <w:t xml:space="preserve">Культурное пространство Российской империи в XVIII в. </w:t>
      </w:r>
      <w:r w:rsidR="00534509" w:rsidRPr="00524EB4">
        <w:rPr>
          <w:rFonts w:ascii="Times New Roman" w:hAnsi="Times New Roman"/>
          <w:bCs/>
          <w:sz w:val="24"/>
          <w:szCs w:val="24"/>
        </w:rPr>
        <w:t xml:space="preserve">Народы России в XVIII в. </w:t>
      </w:r>
      <w:r w:rsidR="00534509" w:rsidRPr="00524EB4">
        <w:rPr>
          <w:rFonts w:ascii="Times New Roman" w:hAnsi="Times New Roman"/>
          <w:sz w:val="24"/>
          <w:szCs w:val="24"/>
          <w:lang w:eastAsia="en-US"/>
        </w:rPr>
        <w:t>Региональный компонент</w:t>
      </w:r>
      <w:r w:rsidR="00C009FA" w:rsidRPr="00524EB4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2406334B" w14:textId="77777777" w:rsidR="001755B1" w:rsidRPr="00524EB4" w:rsidRDefault="001755B1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524EB4"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524EB4"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14:paraId="1CEA8E5A" w14:textId="77777777" w:rsidR="001755B1" w:rsidRPr="00524EB4" w:rsidRDefault="001755B1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524EB4">
        <w:rPr>
          <w:rFonts w:ascii="Times New Roman" w:hAnsi="Times New Roman"/>
          <w:i/>
          <w:sz w:val="24"/>
          <w:szCs w:val="24"/>
        </w:rPr>
        <w:t xml:space="preserve">Вклад в развитие русской культуры ученых, художников, мастеров, прибывших из-за </w:t>
      </w:r>
      <w:r w:rsidRPr="00524EB4">
        <w:rPr>
          <w:rFonts w:ascii="Times New Roman" w:hAnsi="Times New Roman"/>
          <w:i/>
          <w:sz w:val="24"/>
          <w:szCs w:val="24"/>
        </w:rPr>
        <w:lastRenderedPageBreak/>
        <w:t>рубежа.</w:t>
      </w:r>
      <w:r w:rsidRPr="00524EB4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14:paraId="6D63DED2" w14:textId="77777777" w:rsidR="00534509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Образование в России в XVIII в. Основные педагогические идеи.</w:t>
      </w:r>
      <w:r w:rsidR="00534509" w:rsidRPr="00524EB4">
        <w:rPr>
          <w:rFonts w:ascii="Times New Roman" w:hAnsi="Times New Roman"/>
          <w:sz w:val="24"/>
          <w:szCs w:val="24"/>
        </w:rPr>
        <w:t xml:space="preserve"> </w:t>
      </w:r>
      <w:r w:rsidR="00534509" w:rsidRPr="00524EB4">
        <w:rPr>
          <w:rFonts w:ascii="Times New Roman" w:hAnsi="Times New Roman"/>
          <w:i/>
          <w:sz w:val="24"/>
          <w:szCs w:val="24"/>
        </w:rPr>
        <w:t>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="00534509" w:rsidRPr="00524EB4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  <w:r w:rsidRPr="00524EB4">
        <w:rPr>
          <w:rFonts w:ascii="Times New Roman" w:hAnsi="Times New Roman"/>
          <w:sz w:val="24"/>
          <w:szCs w:val="24"/>
        </w:rPr>
        <w:t xml:space="preserve">Создание системы начального, среднего и высшего образования. </w:t>
      </w:r>
    </w:p>
    <w:p w14:paraId="2B680D1C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Российская наука в XVIII в.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Академия наук в </w:t>
      </w:r>
      <w:r w:rsidR="001755B1" w:rsidRPr="00524EB4">
        <w:rPr>
          <w:rFonts w:ascii="Times New Roman" w:hAnsi="Times New Roman"/>
          <w:sz w:val="24"/>
          <w:szCs w:val="24"/>
        </w:rPr>
        <w:t>Петербурге</w:t>
      </w:r>
      <w:r w:rsidR="00557F20" w:rsidRPr="00524EB4">
        <w:rPr>
          <w:rFonts w:ascii="Times New Roman" w:hAnsi="Times New Roman"/>
          <w:sz w:val="24"/>
          <w:szCs w:val="24"/>
        </w:rPr>
        <w:t xml:space="preserve">. Изучение страны – главная задача российской науки. Географические экспедиции. </w:t>
      </w:r>
      <w:r w:rsidR="001755B1" w:rsidRPr="00524EB4">
        <w:rPr>
          <w:rFonts w:ascii="Times New Roman" w:hAnsi="Times New Roman"/>
          <w:sz w:val="24"/>
          <w:szCs w:val="24"/>
        </w:rPr>
        <w:t xml:space="preserve">Вторая Камчатская экспедиция. </w:t>
      </w:r>
      <w:r w:rsidR="00557F20" w:rsidRPr="00524EB4">
        <w:rPr>
          <w:rFonts w:ascii="Times New Roman" w:hAnsi="Times New Roman"/>
          <w:sz w:val="24"/>
          <w:szCs w:val="24"/>
        </w:rPr>
        <w:t xml:space="preserve">Освоение Аляски и Западного побережья Северной Америки. Российско-Американская компания. Изобретатели И. И. Ползунов и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И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П. Кулибин. Исследования в области отечественной истории. </w:t>
      </w:r>
      <w:r w:rsidR="001755B1" w:rsidRPr="00524EB4">
        <w:rPr>
          <w:rFonts w:ascii="Times New Roman" w:hAnsi="Times New Roman"/>
          <w:i/>
          <w:sz w:val="24"/>
          <w:szCs w:val="24"/>
        </w:rPr>
        <w:t xml:space="preserve">Изучение российской словесности и развитие литературного языка. </w:t>
      </w:r>
      <w:r w:rsidR="00557F20" w:rsidRPr="00524EB4">
        <w:rPr>
          <w:rFonts w:ascii="Times New Roman" w:hAnsi="Times New Roman"/>
          <w:sz w:val="24"/>
          <w:szCs w:val="24"/>
        </w:rPr>
        <w:t>Российская академия. Е. Р. Дашкова. М. В. Ломоносов и его выдающаяся роль в становлении российской науки и образования.</w:t>
      </w:r>
    </w:p>
    <w:p w14:paraId="51CBB78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Русская архитектура XVIII в.</w:t>
      </w:r>
      <w:r w:rsidR="00534509" w:rsidRPr="00524EB4">
        <w:rPr>
          <w:rFonts w:ascii="Times New Roman" w:hAnsi="Times New Roman"/>
          <w:sz w:val="24"/>
          <w:szCs w:val="24"/>
        </w:rPr>
        <w:t xml:space="preserve"> Строительство Петербурга, формирование его городского плана. </w:t>
      </w:r>
      <w:r w:rsidR="00557F20" w:rsidRPr="00524EB4">
        <w:rPr>
          <w:rFonts w:ascii="Times New Roman" w:hAnsi="Times New Roman"/>
          <w:sz w:val="24"/>
          <w:szCs w:val="24"/>
        </w:rPr>
        <w:t>Регу</w:t>
      </w:r>
      <w:r w:rsidR="00534509" w:rsidRPr="00524EB4">
        <w:rPr>
          <w:rFonts w:ascii="Times New Roman" w:hAnsi="Times New Roman"/>
          <w:sz w:val="24"/>
          <w:szCs w:val="24"/>
        </w:rPr>
        <w:t xml:space="preserve">лярный характер застройки </w:t>
      </w:r>
      <w:r w:rsidR="00557F20" w:rsidRPr="00524EB4">
        <w:rPr>
          <w:rFonts w:ascii="Times New Roman" w:hAnsi="Times New Roman"/>
          <w:sz w:val="24"/>
          <w:szCs w:val="24"/>
        </w:rPr>
        <w:t>Петербурга и других городов. Барокко в архитектуре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Москвы и Санкт-Петербурга. Шедевры Б. Растрелли. Переход к классицизму, создание архитектурных ансамблей в стиле классицизма в обеих столицах. В. И. Баженов. М. Ф. Казаков.</w:t>
      </w:r>
    </w:p>
    <w:p w14:paraId="0F4C6D0B" w14:textId="77777777" w:rsidR="001755B1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</w:t>
      </w:r>
      <w:r w:rsidR="00534509" w:rsidRPr="00524EB4">
        <w:rPr>
          <w:rFonts w:ascii="Times New Roman" w:hAnsi="Times New Roman"/>
          <w:sz w:val="24"/>
          <w:szCs w:val="24"/>
        </w:rPr>
        <w:t xml:space="preserve">Академия художеств в Петербурге. </w:t>
      </w:r>
      <w:r w:rsidR="00557F20" w:rsidRPr="00524EB4">
        <w:rPr>
          <w:rFonts w:ascii="Times New Roman" w:hAnsi="Times New Roman"/>
          <w:sz w:val="24"/>
          <w:szCs w:val="24"/>
        </w:rPr>
        <w:t>Расцвет жанра парадного портрета в середине XVIII в. Новые веяния в изобразительном искусстве в конце столетия. Историческая живоп</w:t>
      </w:r>
      <w:r w:rsidR="001755B1" w:rsidRPr="00524EB4">
        <w:rPr>
          <w:rFonts w:ascii="Times New Roman" w:hAnsi="Times New Roman"/>
          <w:sz w:val="24"/>
          <w:szCs w:val="24"/>
        </w:rPr>
        <w:t xml:space="preserve">ись. Скульптурные произведения. </w:t>
      </w:r>
    </w:p>
    <w:p w14:paraId="01FFFEE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Рождение русского театра. Ф. Г. Волков. Пьесы русских драматургов.</w:t>
      </w:r>
    </w:p>
    <w:p w14:paraId="54E30829" w14:textId="77777777" w:rsidR="001755B1" w:rsidRPr="00524EB4" w:rsidRDefault="001755B1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524EB4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  <w:r w:rsidR="00534509" w:rsidRPr="00524EB4">
        <w:rPr>
          <w:rFonts w:ascii="Times New Roman" w:hAnsi="Times New Roman"/>
          <w:sz w:val="24"/>
          <w:szCs w:val="24"/>
          <w:lang w:eastAsia="en-US"/>
        </w:rPr>
        <w:t xml:space="preserve">Наш регион </w:t>
      </w:r>
      <w:r w:rsidR="00534509" w:rsidRPr="00524EB4">
        <w:rPr>
          <w:rFonts w:ascii="Times New Roman" w:hAnsi="Times New Roman"/>
          <w:bCs/>
          <w:sz w:val="24"/>
          <w:szCs w:val="24"/>
          <w:lang w:eastAsia="en-US"/>
        </w:rPr>
        <w:t>в XVIII в.</w:t>
      </w:r>
    </w:p>
    <w:p w14:paraId="24BCECBB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Быт россиян в XVIII в. </w:t>
      </w:r>
      <w:r w:rsidR="00557F20" w:rsidRPr="00524EB4">
        <w:rPr>
          <w:rFonts w:ascii="Times New Roman" w:hAnsi="Times New Roman"/>
          <w:sz w:val="24"/>
          <w:szCs w:val="24"/>
        </w:rPr>
        <w:t>Культура и быт российских сословий.</w:t>
      </w:r>
    </w:p>
    <w:p w14:paraId="7ED2989F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Крестьянство. Традиционное жилище, одежда и обувь. Питание крестьянских семей.</w:t>
      </w:r>
    </w:p>
    <w:p w14:paraId="70361208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Новые традиции в жизни горожан. Купечество. Ремесленники. Духовенство. Благоустройство городов.</w:t>
      </w:r>
    </w:p>
    <w:p w14:paraId="655EA9ED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Дворянство, жизнь и быт дворянской усадьбы. Роскошный быт дворянской знати. Жизнь мелкопоместного дворянства.</w:t>
      </w:r>
    </w:p>
    <w:p w14:paraId="7BA9CE06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XVI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II век, блестящий и героический. </w:t>
      </w:r>
      <w:r w:rsidR="00557F20" w:rsidRPr="00524EB4">
        <w:rPr>
          <w:rFonts w:ascii="Times New Roman" w:hAnsi="Times New Roman"/>
          <w:sz w:val="24"/>
          <w:szCs w:val="24"/>
        </w:rPr>
        <w:t>Территория Российской империи. Европейские, азиатские и североамериканские земли. Население страны: сокращение численности в начале столетия и рост во второй половине.</w:t>
      </w:r>
    </w:p>
    <w:p w14:paraId="3C51AFB8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Многонациональная империя. Разные формы вхождения народов в состав Российского государства. Многоконфессиональный состав населения. Процессы взаимодействия народов и культур.</w:t>
      </w:r>
    </w:p>
    <w:p w14:paraId="24CF0348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Сословная структура общества. Окончательное складывание сословного строя. Иерархическая соподчиненность сословий по отношению друг к другу и всех в целом – к государству. Появление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буржуазии,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зарождение интеллигенции.</w:t>
      </w:r>
    </w:p>
    <w:p w14:paraId="34BDA80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Экономическое развитие страны. Противоречивость экономической системы. Модернизация на фоне сохранения крепостничества. Многоукладный характер экономики.</w:t>
      </w:r>
    </w:p>
    <w:p w14:paraId="6AE45B07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Политический строй. Самодержавие – исторически сложившаяся форма неограниченной монархии. Эволюция органов государственного управления.</w:t>
      </w:r>
    </w:p>
    <w:p w14:paraId="5584FBC0" w14:textId="77777777" w:rsidR="00557F20" w:rsidRPr="00524EB4" w:rsidRDefault="00557F20" w:rsidP="00524EB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9BAD747" w14:textId="77777777" w:rsidR="00557F20" w:rsidRPr="00524EB4" w:rsidRDefault="00557F20" w:rsidP="00524EB4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p w14:paraId="3FE1B987" w14:textId="77777777" w:rsidR="00BB1786" w:rsidRPr="00524EB4" w:rsidRDefault="00BB1786" w:rsidP="00524EB4">
      <w:pPr>
        <w:keepNext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19737C0" w14:textId="77777777" w:rsidR="00557F20" w:rsidRPr="00524EB4" w:rsidRDefault="00557F20" w:rsidP="00524EB4">
      <w:pPr>
        <w:keepNext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ИСТОРИЯ РОССИИ. XIX – НАЧАЛО XX ВЕКА</w:t>
      </w:r>
    </w:p>
    <w:p w14:paraId="31429412" w14:textId="77777777" w:rsidR="003A540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  <w:t>ВВЕДЕНИЕ</w:t>
      </w:r>
      <w:r w:rsidR="003A5400" w:rsidRPr="00524EB4">
        <w:rPr>
          <w:rFonts w:ascii="Times New Roman" w:hAnsi="Times New Roman"/>
          <w:b/>
          <w:sz w:val="24"/>
          <w:szCs w:val="24"/>
        </w:rPr>
        <w:t>.</w:t>
      </w:r>
    </w:p>
    <w:p w14:paraId="62374FC7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3A5400" w:rsidRPr="00524EB4">
        <w:rPr>
          <w:rFonts w:ascii="Times New Roman" w:hAnsi="Times New Roman"/>
          <w:b/>
          <w:sz w:val="24"/>
          <w:szCs w:val="24"/>
        </w:rPr>
        <w:t>XIX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3A5400" w:rsidRPr="00524EB4">
        <w:rPr>
          <w:rFonts w:ascii="Times New Roman" w:hAnsi="Times New Roman"/>
          <w:b/>
          <w:sz w:val="24"/>
          <w:szCs w:val="24"/>
        </w:rPr>
        <w:t xml:space="preserve">столетие </w:t>
      </w:r>
      <w:r w:rsidR="00474654" w:rsidRPr="00524EB4">
        <w:rPr>
          <w:rFonts w:ascii="Times New Roman" w:hAnsi="Times New Roman"/>
          <w:b/>
          <w:sz w:val="24"/>
          <w:szCs w:val="24"/>
        </w:rPr>
        <w:t xml:space="preserve">– </w:t>
      </w:r>
      <w:r w:rsidR="003A5400" w:rsidRPr="00524EB4">
        <w:rPr>
          <w:rFonts w:ascii="Times New Roman" w:hAnsi="Times New Roman"/>
          <w:b/>
          <w:sz w:val="24"/>
          <w:szCs w:val="24"/>
        </w:rPr>
        <w:t>особый этап в истории России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 xml:space="preserve">Первая половина XIX столетия. Россия многонациональная и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разноконфессиональная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страна. Александр I и Николай I: попытки ответить на вызовы времени. Консерваторы, либералы, революционеры. Начало золотого века русской культуры. Вторая половина XIX в. Завершение промышленного переворота. Великие реформы Александра II. Оформление новых общественно-политических течений. Теория «русского (общинного) социализма». Реформаторская деятельность Александра III: контрреформы. Усиление противоречий в стране в годы царствования Николая II. Начало нового столетия. Россия – страна с развивающейся экономикой. Постепенное формирование многопартийности. Первая российская революция 1905–1907 </w:t>
      </w:r>
      <w:r w:rsidRPr="00524EB4">
        <w:rPr>
          <w:rFonts w:ascii="Times New Roman" w:hAnsi="Times New Roman"/>
          <w:sz w:val="24"/>
          <w:szCs w:val="24"/>
        </w:rPr>
        <w:t>г</w:t>
      </w:r>
      <w:r w:rsidR="00557F20" w:rsidRPr="00524EB4">
        <w:rPr>
          <w:rFonts w:ascii="Times New Roman" w:hAnsi="Times New Roman"/>
          <w:sz w:val="24"/>
          <w:szCs w:val="24"/>
        </w:rPr>
        <w:t>. Ее итоги. Государственная дума. Деятельность П. А. Столыпина. Серебряный век российской культуры.</w:t>
      </w:r>
    </w:p>
    <w:p w14:paraId="7EFC6BF1" w14:textId="77777777" w:rsidR="00557F20" w:rsidRPr="00524EB4" w:rsidRDefault="00557F20" w:rsidP="00524EB4">
      <w:pPr>
        <w:jc w:val="both"/>
        <w:rPr>
          <w:rFonts w:ascii="Times New Roman" w:hAnsi="Times New Roman"/>
          <w:sz w:val="24"/>
          <w:szCs w:val="24"/>
        </w:rPr>
      </w:pPr>
    </w:p>
    <w:p w14:paraId="34C5F6E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I. СОЦИАЛЬНО-ЭКОНОМИЧЕСКОЕ РАЗВИТИЕ РОССИИ В ПЕРВОЙ ПОЛОВИНЕ XIX в.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</w:p>
    <w:p w14:paraId="299E13F3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Сельское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хозяйство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C009FA" w:rsidRPr="00524EB4">
        <w:rPr>
          <w:rFonts w:ascii="Times New Roman" w:hAnsi="Times New Roman"/>
          <w:bCs/>
          <w:sz w:val="24"/>
          <w:szCs w:val="24"/>
        </w:rPr>
        <w:t>Российсская</w:t>
      </w:r>
      <w:proofErr w:type="spellEnd"/>
      <w:r w:rsidR="00C009FA" w:rsidRPr="00524EB4">
        <w:rPr>
          <w:rFonts w:ascii="Times New Roman" w:hAnsi="Times New Roman"/>
          <w:bCs/>
          <w:sz w:val="24"/>
          <w:szCs w:val="24"/>
        </w:rPr>
        <w:t xml:space="preserve"> империя в XIX – начале XX вв. </w:t>
      </w: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Новые веяния в сельском хозяйстве. Россия – аграрная страна. Основа экономики страны – крепостнические отношения. Процессы,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подрывавшие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традиционную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систему хозяйствования.</w:t>
      </w:r>
    </w:p>
    <w:p w14:paraId="307019CF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«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Капиталистые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» крестьяне. Влияние крепостничества на развитие сельского хозяйства. Отходничество. Расслоение деревни.</w:t>
      </w:r>
    </w:p>
    <w:p w14:paraId="579AED72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Развитие промышленности, транспорта и торговли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Влияние крепостного права на развитие промышленности. Начало промышленного переворота. Создание крупной промышленности на основе мелкого крестьянского производства. Российская буржуазия. Переход от мануфактуры к фабрике.</w:t>
      </w:r>
    </w:p>
    <w:p w14:paraId="6D9400AF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Внутренняя и внешняя торговля, финансовая система. Внутренний рынок страны. Внешнеторговые связи России. Деятельность министра финансов Е. Ф.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Канкрина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</w:t>
      </w:r>
    </w:p>
    <w:p w14:paraId="61EB2458" w14:textId="77777777" w:rsidR="00557F20" w:rsidRPr="00524EB4" w:rsidRDefault="00557F20" w:rsidP="00524EB4">
      <w:pPr>
        <w:jc w:val="both"/>
        <w:rPr>
          <w:rFonts w:ascii="Times New Roman" w:hAnsi="Times New Roman"/>
          <w:b/>
          <w:sz w:val="24"/>
          <w:szCs w:val="24"/>
        </w:rPr>
      </w:pPr>
    </w:p>
    <w:p w14:paraId="14DE3E08" w14:textId="77777777" w:rsidR="00534509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 xml:space="preserve">Тема II. РОССИЙСКАЯ ИМПЕРИЯ В ЦАРСТВОВАНИЕ АЛЕКСАНДРА I. 1801–1825 </w:t>
      </w:r>
      <w:r w:rsidR="003F63C4" w:rsidRPr="00524EB4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 xml:space="preserve">. </w:t>
      </w:r>
    </w:p>
    <w:p w14:paraId="2CFE6843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 xml:space="preserve">Внутренняя и внешняя политика России в 1801–1811 </w:t>
      </w:r>
      <w:r w:rsidR="002679C1">
        <w:rPr>
          <w:rFonts w:ascii="Times New Roman" w:hAnsi="Times New Roman"/>
          <w:b/>
          <w:sz w:val="24"/>
          <w:szCs w:val="24"/>
        </w:rPr>
        <w:t>г</w:t>
      </w:r>
      <w:r w:rsidR="003F63C4" w:rsidRPr="00524EB4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C009FA" w:rsidRPr="00524EB4">
        <w:rPr>
          <w:rFonts w:ascii="Times New Roman" w:hAnsi="Times New Roman"/>
          <w:bCs/>
          <w:sz w:val="24"/>
          <w:szCs w:val="24"/>
        </w:rPr>
        <w:t>Россия на пути к реформам (1801–1861).</w:t>
      </w:r>
      <w:r w:rsidR="00534509" w:rsidRPr="00524EB4">
        <w:rPr>
          <w:rFonts w:ascii="Times New Roman" w:hAnsi="Times New Roman"/>
          <w:bCs/>
          <w:sz w:val="24"/>
          <w:szCs w:val="24"/>
        </w:rPr>
        <w:t xml:space="preserve"> Александровская эп</w:t>
      </w:r>
      <w:r w:rsidR="00C009FA" w:rsidRPr="00524EB4">
        <w:rPr>
          <w:rFonts w:ascii="Times New Roman" w:hAnsi="Times New Roman"/>
          <w:bCs/>
          <w:sz w:val="24"/>
          <w:szCs w:val="24"/>
        </w:rPr>
        <w:t xml:space="preserve">оха: государственный либерализм. </w:t>
      </w:r>
      <w:r w:rsidRPr="00524EB4">
        <w:rPr>
          <w:rFonts w:ascii="Times New Roman" w:hAnsi="Times New Roman"/>
          <w:sz w:val="24"/>
          <w:szCs w:val="24"/>
        </w:rPr>
        <w:t xml:space="preserve">Император Александр I как личность и государственный деятель. Первые мероприятия молодого императора. </w:t>
      </w:r>
      <w:r w:rsidR="00A95B30" w:rsidRPr="00524EB4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  <w:r w:rsidRPr="00524EB4">
        <w:rPr>
          <w:rFonts w:ascii="Times New Roman" w:hAnsi="Times New Roman"/>
          <w:sz w:val="24"/>
          <w:szCs w:val="24"/>
        </w:rPr>
        <w:t>Указ о «вольных хлебопашцах» (1803). Образование министерств (1</w:t>
      </w:r>
      <w:r w:rsidR="00A95B30" w:rsidRPr="00524EB4">
        <w:rPr>
          <w:rFonts w:ascii="Times New Roman" w:hAnsi="Times New Roman"/>
          <w:sz w:val="24"/>
          <w:szCs w:val="24"/>
        </w:rPr>
        <w:t>802)</w:t>
      </w:r>
      <w:r w:rsidRPr="00524EB4">
        <w:rPr>
          <w:rFonts w:ascii="Times New Roman" w:hAnsi="Times New Roman"/>
          <w:sz w:val="24"/>
          <w:szCs w:val="24"/>
        </w:rPr>
        <w:t>. Государственный совет – законосовещательный орган при императоре. Указы правительства, запрещавшие продавать крестьян.</w:t>
      </w:r>
      <w:r w:rsidR="00A95B30" w:rsidRPr="00524EB4">
        <w:rPr>
          <w:rFonts w:ascii="Times New Roman" w:hAnsi="Times New Roman"/>
          <w:sz w:val="24"/>
          <w:szCs w:val="24"/>
        </w:rPr>
        <w:t xml:space="preserve"> </w:t>
      </w:r>
    </w:p>
    <w:p w14:paraId="36F2A463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Внешняя политика России 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в начале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XIX в., участие в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антинаполеоновской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коалиции. Принятие Грузии в подданство России. Война с Ираном и Турцией. Присоединение России к антифранцузской коалиции. </w:t>
      </w:r>
      <w:r w:rsidR="00A95B30" w:rsidRPr="00524EB4">
        <w:rPr>
          <w:rFonts w:ascii="Times New Roman" w:hAnsi="Times New Roman"/>
          <w:sz w:val="24"/>
          <w:szCs w:val="24"/>
        </w:rPr>
        <w:t xml:space="preserve">Война России с Францией 1805-1807 гг. Поражение под Аустерлицем.  </w:t>
      </w:r>
      <w:proofErr w:type="spellStart"/>
      <w:r w:rsidR="00A95B30" w:rsidRPr="00524EB4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="00A95B30" w:rsidRPr="00524EB4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Континентальная блокада Англии. Война с Турцией и Бухарестский мир 1812 г.</w:t>
      </w:r>
    </w:p>
    <w:p w14:paraId="15993FD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Недовольство российского общества политикой императора. Война со Швецией; территориальные приобретения России. Подготовка к войне с Францией.</w:t>
      </w:r>
    </w:p>
    <w:p w14:paraId="3332AE5D" w14:textId="77777777" w:rsidR="00557F20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Героический 1812 год</w:t>
      </w:r>
      <w:r w:rsidRPr="00524EB4">
        <w:rPr>
          <w:rFonts w:ascii="Times New Roman" w:hAnsi="Times New Roman"/>
          <w:b/>
          <w:sz w:val="24"/>
          <w:szCs w:val="24"/>
        </w:rPr>
        <w:t>.</w:t>
      </w:r>
      <w:r w:rsidR="00A95B30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5B30" w:rsidRPr="00524EB4">
        <w:rPr>
          <w:rFonts w:ascii="Times New Roman" w:hAnsi="Times New Roman"/>
          <w:bCs/>
          <w:sz w:val="24"/>
          <w:szCs w:val="24"/>
        </w:rPr>
        <w:t>Отечественная война 1812 г.</w:t>
      </w:r>
      <w:r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Начало войны с Наполеоном. Отступление российской армии. Сражение при Бородино. Оставление Москвы. Народная война.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Тарутинский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маневр. Отступление «Великой армии». Освобождение страны от </w:t>
      </w:r>
      <w:r w:rsidR="00557F20" w:rsidRPr="00524EB4">
        <w:rPr>
          <w:rFonts w:ascii="Times New Roman" w:hAnsi="Times New Roman"/>
          <w:sz w:val="24"/>
          <w:szCs w:val="24"/>
        </w:rPr>
        <w:lastRenderedPageBreak/>
        <w:t xml:space="preserve">французов. Заграничный поход 1813–1814 </w:t>
      </w:r>
      <w:r w:rsidR="003F63C4" w:rsidRPr="00524EB4">
        <w:rPr>
          <w:rFonts w:ascii="Times New Roman" w:hAnsi="Times New Roman"/>
          <w:sz w:val="24"/>
          <w:szCs w:val="24"/>
        </w:rPr>
        <w:t>г</w:t>
      </w:r>
      <w:r w:rsidR="00557F20" w:rsidRPr="00524EB4">
        <w:rPr>
          <w:rFonts w:ascii="Times New Roman" w:hAnsi="Times New Roman"/>
          <w:sz w:val="24"/>
          <w:szCs w:val="24"/>
        </w:rPr>
        <w:t>. Битва народов. Вступление российских войск в Париж.</w:t>
      </w:r>
      <w:r w:rsidR="00A95B30" w:rsidRPr="00524EB4">
        <w:rPr>
          <w:rFonts w:ascii="Times New Roman" w:hAnsi="Times New Roman"/>
          <w:sz w:val="24"/>
          <w:szCs w:val="24"/>
        </w:rPr>
        <w:t xml:space="preserve"> Эпоха 1812 года. Отечественная война 1812 г. – важнейшее событие российской и мировой истории XIX в.</w:t>
      </w:r>
    </w:p>
    <w:p w14:paraId="3A57F369" w14:textId="77777777" w:rsidR="00A95B3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2679C1">
        <w:rPr>
          <w:rFonts w:ascii="Times New Roman" w:hAnsi="Times New Roman"/>
          <w:b/>
          <w:sz w:val="24"/>
          <w:szCs w:val="24"/>
        </w:rPr>
        <w:t>Россия после войны с Наполеоном</w:t>
      </w:r>
      <w:r w:rsidR="00557F20" w:rsidRPr="00524EB4">
        <w:rPr>
          <w:rFonts w:ascii="Times New Roman" w:hAnsi="Times New Roman"/>
          <w:b/>
          <w:sz w:val="24"/>
          <w:szCs w:val="24"/>
        </w:rPr>
        <w:t>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A95B30" w:rsidRPr="00524EB4">
        <w:rPr>
          <w:rFonts w:ascii="Times New Roman" w:hAnsi="Times New Roman"/>
          <w:sz w:val="24"/>
          <w:szCs w:val="24"/>
        </w:rPr>
        <w:t xml:space="preserve">Венский конгресс и его решения. Священный союз. Возрастание роли России после победы над Наполеоном и Венского конгресса. </w:t>
      </w:r>
    </w:p>
    <w:p w14:paraId="5B21E3E0" w14:textId="77777777" w:rsidR="00557F20" w:rsidRPr="00524EB4" w:rsidRDefault="00A95B3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524EB4">
        <w:rPr>
          <w:rFonts w:ascii="Times New Roman" w:hAnsi="Times New Roman"/>
          <w:i/>
          <w:sz w:val="24"/>
          <w:szCs w:val="24"/>
        </w:rPr>
        <w:t xml:space="preserve">Военные поселения. </w:t>
      </w:r>
      <w:r w:rsidR="00557F20" w:rsidRPr="00524EB4">
        <w:rPr>
          <w:rFonts w:ascii="Times New Roman" w:hAnsi="Times New Roman"/>
          <w:sz w:val="24"/>
          <w:szCs w:val="24"/>
        </w:rPr>
        <w:t xml:space="preserve">Проект Уставной грамоты Российской империи Н. Н. Новосильцева. Реакционный курс власти. </w:t>
      </w:r>
      <w:r w:rsidRPr="00524EB4">
        <w:rPr>
          <w:rFonts w:ascii="Times New Roman" w:hAnsi="Times New Roman"/>
          <w:i/>
          <w:sz w:val="24"/>
          <w:szCs w:val="24"/>
        </w:rPr>
        <w:t>Дворянская оппозиция самодержавию.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</w:p>
    <w:p w14:paraId="3E2FF552" w14:textId="77777777" w:rsidR="00CB5F6C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Общественная жизнь в России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Русский консерватизм. Становление в</w:t>
      </w:r>
      <w:r w:rsidR="00A6413D" w:rsidRPr="00524EB4">
        <w:rPr>
          <w:rFonts w:ascii="Times New Roman" w:hAnsi="Times New Roman"/>
          <w:sz w:val="24"/>
          <w:szCs w:val="24"/>
        </w:rPr>
        <w:t xml:space="preserve"> России организованно</w:t>
      </w:r>
      <w:r w:rsidR="00557F20" w:rsidRPr="00524EB4">
        <w:rPr>
          <w:rFonts w:ascii="Times New Roman" w:hAnsi="Times New Roman"/>
          <w:sz w:val="24"/>
          <w:szCs w:val="24"/>
        </w:rPr>
        <w:t>го общественного движения. Н. М.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Карамзин,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А.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С.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Шишков, М. П. Погодин – представители консервативного направления. </w:t>
      </w:r>
      <w:r w:rsidR="00CB5F6C" w:rsidRPr="00524EB4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="00CB5F6C" w:rsidRPr="00524EB4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14:paraId="50E328AC" w14:textId="77777777" w:rsidR="00C009FA" w:rsidRPr="00524EB4" w:rsidRDefault="00C009FA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Возникновение революционной идеологии в России. </w:t>
      </w:r>
      <w:r w:rsidR="00D12F98" w:rsidRPr="00524EB4">
        <w:rPr>
          <w:rFonts w:ascii="Times New Roman" w:hAnsi="Times New Roman"/>
          <w:sz w:val="24"/>
          <w:szCs w:val="24"/>
        </w:rPr>
        <w:t>Тайные организации: Союз спасения, Союз благоденствия, Северное и Южное общества.</w:t>
      </w:r>
      <w:r w:rsidR="003F63C4" w:rsidRPr="00524EB4">
        <w:rPr>
          <w:rFonts w:ascii="Times New Roman" w:hAnsi="Times New Roman"/>
          <w:b/>
          <w:sz w:val="24"/>
          <w:szCs w:val="24"/>
        </w:rPr>
        <w:tab/>
      </w:r>
    </w:p>
    <w:p w14:paraId="359C3F2D" w14:textId="77777777" w:rsidR="00D12F98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Восстание на Сенатской площади. Значение движения декабристов</w:t>
      </w:r>
      <w:r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Северное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и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Южное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тайные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общества.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«Конституция»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Н. М. Муравьева. «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Русская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правда» П. И. Пестеля. Восстание декабристов. С. П. Трубецкой и К. Ф. Рылеев. </w:t>
      </w:r>
      <w:r w:rsidR="00D12F98" w:rsidRPr="00524EB4">
        <w:rPr>
          <w:rFonts w:ascii="Times New Roman" w:hAnsi="Times New Roman"/>
          <w:sz w:val="24"/>
          <w:szCs w:val="24"/>
        </w:rPr>
        <w:t xml:space="preserve">Восстание декабристов 14 декабря 1825 г. </w:t>
      </w:r>
    </w:p>
    <w:p w14:paraId="46308261" w14:textId="77777777" w:rsidR="00534509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Итоги и последствия движения декабристов.</w:t>
      </w:r>
    </w:p>
    <w:p w14:paraId="4E06A5B2" w14:textId="77777777" w:rsidR="00C009FA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</w:p>
    <w:p w14:paraId="700F6B10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Тема III. РОССИЙСКАЯ ИМПЕРИЯ В ЦАРСТВОВАНИЕ НИКОЛАЯ I.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 xml:space="preserve">1825–1855 </w:t>
      </w:r>
      <w:r w:rsidR="003F63C4" w:rsidRPr="00524EB4">
        <w:rPr>
          <w:rFonts w:ascii="Times New Roman" w:hAnsi="Times New Roman"/>
          <w:b/>
          <w:sz w:val="24"/>
          <w:szCs w:val="24"/>
        </w:rPr>
        <w:t>г</w:t>
      </w:r>
      <w:r w:rsidR="002679C1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.</w:t>
      </w:r>
      <w:r w:rsidR="00A6413D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1A8B3701" w14:textId="77777777" w:rsidR="00C009FA" w:rsidRPr="00524EB4" w:rsidRDefault="00557F20" w:rsidP="00524EB4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Охранительный курс Николая I во внутренней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>политике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C009FA"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Николаевское самодержавие: государственный консерватизм </w:t>
      </w:r>
      <w:r w:rsidR="00C009FA" w:rsidRPr="00524EB4">
        <w:rPr>
          <w:rFonts w:ascii="Times New Roman" w:hAnsi="Times New Roman"/>
          <w:bCs/>
          <w:sz w:val="24"/>
          <w:szCs w:val="24"/>
        </w:rPr>
        <w:t>Крепостнический социум. Деревня и город.</w:t>
      </w:r>
    </w:p>
    <w:p w14:paraId="69C9F44F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D12F98" w:rsidRPr="00524EB4">
        <w:rPr>
          <w:rFonts w:ascii="Times New Roman" w:hAnsi="Times New Roman"/>
          <w:sz w:val="24"/>
          <w:szCs w:val="24"/>
          <w:lang w:eastAsia="en-US"/>
        </w:rPr>
        <w:t xml:space="preserve">Реформаторские и консервативные тенденции в политике Николая I. </w:t>
      </w:r>
      <w:r w:rsidR="00557F20" w:rsidRPr="00524EB4">
        <w:rPr>
          <w:rFonts w:ascii="Times New Roman" w:hAnsi="Times New Roman"/>
          <w:sz w:val="24"/>
          <w:szCs w:val="24"/>
        </w:rPr>
        <w:t xml:space="preserve">«Николаевский режим». Идеологическое обоснование </w:t>
      </w:r>
      <w:r w:rsidR="00375FA2" w:rsidRPr="00524EB4">
        <w:rPr>
          <w:rFonts w:ascii="Times New Roman" w:hAnsi="Times New Roman"/>
          <w:sz w:val="24"/>
          <w:szCs w:val="24"/>
        </w:rPr>
        <w:t xml:space="preserve">внутренней политики Николая I. </w:t>
      </w:r>
      <w:r w:rsidR="00375FA2" w:rsidRPr="00524EB4">
        <w:rPr>
          <w:rFonts w:ascii="Times New Roman" w:hAnsi="Times New Roman"/>
          <w:sz w:val="24"/>
          <w:szCs w:val="24"/>
          <w:lang w:eastAsia="en-US"/>
        </w:rPr>
        <w:t xml:space="preserve"> Официальная идеология: «православие, самодержавие, народность».</w:t>
      </w:r>
      <w:r w:rsidR="00557F20" w:rsidRPr="00524EB4">
        <w:rPr>
          <w:rFonts w:ascii="Times New Roman" w:hAnsi="Times New Roman"/>
          <w:sz w:val="24"/>
          <w:szCs w:val="24"/>
        </w:rPr>
        <w:t xml:space="preserve"> Создание и деятельность III отделения императорской канцелярии. А. А.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Бенкендорф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</w:t>
      </w:r>
      <w:r w:rsidR="00D12F98" w:rsidRPr="00524EB4">
        <w:rPr>
          <w:rFonts w:ascii="Times New Roman" w:hAnsi="Times New Roman"/>
          <w:sz w:val="24"/>
          <w:szCs w:val="24"/>
          <w:lang w:eastAsia="en-US"/>
        </w:rPr>
        <w:t xml:space="preserve">Государственная регламентация общественной жизни: </w:t>
      </w:r>
      <w:r w:rsidR="00D12F98" w:rsidRPr="00524EB4">
        <w:rPr>
          <w:rFonts w:ascii="Times New Roman" w:hAnsi="Times New Roman"/>
          <w:i/>
          <w:sz w:val="24"/>
          <w:szCs w:val="24"/>
          <w:lang w:eastAsia="en-US"/>
        </w:rPr>
        <w:t>централизация управления, политическая полиция, кодификация законов, цензура, попечительство об образовании.</w:t>
      </w:r>
      <w:r w:rsidR="00D12F98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75FA2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Формирование профессиональной бюрократии. </w:t>
      </w:r>
      <w:r w:rsidR="00557F20" w:rsidRPr="00524EB4">
        <w:rPr>
          <w:rFonts w:ascii="Times New Roman" w:hAnsi="Times New Roman"/>
          <w:sz w:val="24"/>
          <w:szCs w:val="24"/>
        </w:rPr>
        <w:t>Новый цензурный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устав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1826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г. Деятельность М. М. Сперанского по кодификации законов. Борьба с вольнодумством среди молодежи.</w:t>
      </w:r>
    </w:p>
    <w:p w14:paraId="03AE5777" w14:textId="41D36CFD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Политика правительства в социально-экономической сфере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2B5B7B" w:rsidRPr="00524EB4">
        <w:rPr>
          <w:rFonts w:ascii="Times New Roman" w:hAnsi="Times New Roman"/>
          <w:bCs/>
          <w:sz w:val="24"/>
          <w:szCs w:val="24"/>
        </w:rPr>
        <w:t>Пространство империи: этнокультурный облик страны</w:t>
      </w:r>
      <w:r w:rsidR="00C009FA" w:rsidRPr="00524EB4">
        <w:rPr>
          <w:rFonts w:ascii="Times New Roman" w:hAnsi="Times New Roman"/>
          <w:bCs/>
          <w:sz w:val="24"/>
          <w:szCs w:val="24"/>
        </w:rPr>
        <w:t xml:space="preserve">. </w:t>
      </w:r>
      <w:r w:rsidR="00D12F98" w:rsidRPr="00524EB4">
        <w:rPr>
          <w:rFonts w:ascii="Times New Roman" w:hAnsi="Times New Roman"/>
          <w:sz w:val="24"/>
          <w:szCs w:val="24"/>
          <w:lang w:eastAsia="en-US"/>
        </w:rPr>
        <w:t>Экономическая политика в условиях политической консервации.</w:t>
      </w:r>
      <w:r w:rsidR="0068211A" w:rsidRPr="006821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Изменения в социальном положении дворянства. Постепенное растворение старого родовитого дворянства в массе выходцев из других слоев, выслуживших для себя и своих потомков звание потомственных дворян. Учреждение майоратов. Закон 1832 г. о введении звания почетных граждан. Попытки власти урегулировать взаимоотношения помещиков и крестьян.</w:t>
      </w:r>
    </w:p>
    <w:p w14:paraId="525E1EC3" w14:textId="77777777" w:rsidR="00375FA2" w:rsidRPr="00524EB4" w:rsidRDefault="00D12F98" w:rsidP="00524EB4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Крестьянский вопрос. </w:t>
      </w:r>
      <w:r w:rsidR="00557F20" w:rsidRPr="00524EB4">
        <w:rPr>
          <w:rFonts w:ascii="Times New Roman" w:hAnsi="Times New Roman"/>
          <w:sz w:val="24"/>
          <w:szCs w:val="24"/>
        </w:rPr>
        <w:t xml:space="preserve">Создание и деятельность секретных комитетов по аграрному вопросу. Указ 1842 г. об обязанных крестьянах. 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Реформа государственных крестьян П.Д. Киселева 1837-1841 </w:t>
      </w:r>
      <w:proofErr w:type="spellStart"/>
      <w:proofErr w:type="gramStart"/>
      <w:r w:rsidRPr="00524EB4">
        <w:rPr>
          <w:rFonts w:ascii="Times New Roman" w:hAnsi="Times New Roman"/>
          <w:sz w:val="24"/>
          <w:szCs w:val="24"/>
          <w:lang w:eastAsia="en-US"/>
        </w:rPr>
        <w:t>гг</w:t>
      </w:r>
      <w:proofErr w:type="spellEnd"/>
      <w:proofErr w:type="gramEnd"/>
      <w:r w:rsidR="003F63C4"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Денежная реформа Е. Ф.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Канкрина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 Укрепление финансовой системы страны.</w:t>
      </w:r>
      <w:r w:rsidR="00375FA2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CEF0F5" w14:textId="77777777" w:rsidR="00557F20" w:rsidRPr="00524EB4" w:rsidRDefault="00375FA2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524EB4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524EB4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524EB4">
        <w:rPr>
          <w:rFonts w:ascii="Times New Roman" w:hAnsi="Times New Roman"/>
          <w:i/>
          <w:sz w:val="24"/>
          <w:szCs w:val="24"/>
        </w:rPr>
        <w:t xml:space="preserve">Москва и Петербург: спор двух </w:t>
      </w:r>
      <w:r w:rsidRPr="00524EB4">
        <w:rPr>
          <w:rFonts w:ascii="Times New Roman" w:hAnsi="Times New Roman"/>
          <w:i/>
          <w:sz w:val="24"/>
          <w:szCs w:val="24"/>
        </w:rPr>
        <w:lastRenderedPageBreak/>
        <w:t>столиц.</w:t>
      </w:r>
      <w:r w:rsidRPr="00524EB4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14:paraId="40FEEA34" w14:textId="77777777" w:rsidR="002B5B7B" w:rsidRPr="00524EB4" w:rsidRDefault="002B5B7B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524EB4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524EB4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14:paraId="0E6BA8D5" w14:textId="77777777" w:rsidR="00375FA2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 xml:space="preserve">Россия в «европейском оркестре» в 1826–1856 </w:t>
      </w:r>
      <w:r w:rsidR="002679C1">
        <w:rPr>
          <w:rFonts w:ascii="Times New Roman" w:hAnsi="Times New Roman"/>
          <w:b/>
          <w:sz w:val="24"/>
          <w:szCs w:val="24"/>
        </w:rPr>
        <w:t>г</w:t>
      </w:r>
      <w:r w:rsidR="003F63C4" w:rsidRPr="00524EB4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.</w:t>
      </w:r>
      <w:r w:rsidR="002B5B7B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FA2" w:rsidRPr="00524EB4">
        <w:rPr>
          <w:rFonts w:ascii="Times New Roman" w:hAnsi="Times New Roman"/>
          <w:sz w:val="24"/>
          <w:szCs w:val="24"/>
          <w:lang w:eastAsia="en-US"/>
        </w:rPr>
        <w:t>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</w:t>
      </w:r>
      <w:r w:rsidR="003F63C4" w:rsidRPr="00524EB4">
        <w:rPr>
          <w:rFonts w:ascii="Times New Roman" w:hAnsi="Times New Roman"/>
          <w:sz w:val="24"/>
          <w:szCs w:val="24"/>
        </w:rPr>
        <w:tab/>
      </w:r>
    </w:p>
    <w:p w14:paraId="5338A1FC" w14:textId="77777777" w:rsidR="00557F20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ab/>
      </w:r>
      <w:r w:rsidR="00375FA2" w:rsidRPr="00524EB4">
        <w:rPr>
          <w:rFonts w:ascii="Times New Roman" w:hAnsi="Times New Roman"/>
          <w:sz w:val="24"/>
          <w:szCs w:val="24"/>
          <w:lang w:eastAsia="en-US"/>
        </w:rPr>
        <w:t xml:space="preserve">Расширение империи: русско-иранская и русско-турецкая войны.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Туркманчайский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Адрианопольский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Ункяр-Искелесийский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договоры. Лондонская конвенция. Война на Кавказе, ее итоги. Борьба с революциями и международный авторитет России в середине XIX в. Революционные события в Европе, их влияние на политику Николая I. Подавление восстания в Польше. Отправка российских войск в восставшую Венгрию. Николай I – «жандарм Европы».</w:t>
      </w:r>
    </w:p>
    <w:p w14:paraId="3EAB19A3" w14:textId="77777777" w:rsidR="00375FA2" w:rsidRPr="00524EB4" w:rsidRDefault="00375FA2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>Крымская война.</w:t>
      </w:r>
      <w:r w:rsidR="00557F20" w:rsidRPr="00524EB4">
        <w:rPr>
          <w:rFonts w:ascii="Times New Roman" w:hAnsi="Times New Roman"/>
          <w:sz w:val="24"/>
          <w:szCs w:val="24"/>
        </w:rPr>
        <w:t xml:space="preserve"> Российское военное искусство. 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Героическая оборона Севастополя. Парижский мир 1856 г. </w:t>
      </w:r>
    </w:p>
    <w:p w14:paraId="45035AEE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Смерть императора. Итоги царствования Николая I.</w:t>
      </w:r>
    </w:p>
    <w:p w14:paraId="2CC438B3" w14:textId="77777777" w:rsidR="00CB5F6C" w:rsidRPr="00524EB4" w:rsidRDefault="00557F20" w:rsidP="00524EB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 xml:space="preserve">Общественно-политическая жизнь России 1830–1840-х </w:t>
      </w:r>
      <w:r w:rsidR="003F63C4" w:rsidRPr="00524EB4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.</w:t>
      </w:r>
      <w:r w:rsidR="00CB5F6C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5F6C" w:rsidRPr="00524EB4">
        <w:rPr>
          <w:rFonts w:ascii="Times New Roman" w:hAnsi="Times New Roman"/>
          <w:bCs/>
          <w:sz w:val="24"/>
          <w:szCs w:val="24"/>
        </w:rPr>
        <w:t>Формирование гражданского правосознания. Основные течения общественной мысли</w:t>
      </w:r>
      <w:r w:rsidR="00C009FA" w:rsidRPr="00524EB4">
        <w:rPr>
          <w:rFonts w:ascii="Times New Roman" w:hAnsi="Times New Roman"/>
          <w:bCs/>
          <w:sz w:val="24"/>
          <w:szCs w:val="24"/>
        </w:rPr>
        <w:t xml:space="preserve">. </w:t>
      </w:r>
      <w:r w:rsidRPr="00524EB4">
        <w:rPr>
          <w:rFonts w:ascii="Times New Roman" w:hAnsi="Times New Roman"/>
          <w:sz w:val="24"/>
          <w:szCs w:val="24"/>
        </w:rPr>
        <w:t xml:space="preserve">Общественное движение после декабристов. Влияние идей французского Просвещения на российское общество. </w:t>
      </w:r>
      <w:r w:rsidR="00D12F98" w:rsidRPr="00524EB4">
        <w:rPr>
          <w:rFonts w:ascii="Times New Roman" w:hAnsi="Times New Roman"/>
          <w:i/>
          <w:sz w:val="24"/>
          <w:szCs w:val="24"/>
          <w:lang w:eastAsia="en-US"/>
        </w:rPr>
        <w:t>Прогрессивное чиновничество: у истоков либерального реформаторства.</w:t>
      </w:r>
      <w:r w:rsidR="00CB5F6C" w:rsidRPr="00524EB4">
        <w:rPr>
          <w:rFonts w:ascii="Times New Roman" w:hAnsi="Times New Roman"/>
          <w:sz w:val="24"/>
          <w:szCs w:val="24"/>
        </w:rPr>
        <w:t xml:space="preserve"> 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(К. С. и </w:t>
      </w:r>
      <w:proofErr w:type="spellStart"/>
      <w:r w:rsidR="00CB5F6C" w:rsidRPr="00524EB4">
        <w:rPr>
          <w:rFonts w:ascii="Times New Roman" w:hAnsi="Times New Roman"/>
          <w:sz w:val="24"/>
          <w:szCs w:val="24"/>
        </w:rPr>
        <w:t>И</w:t>
      </w:r>
      <w:proofErr w:type="spellEnd"/>
      <w:r w:rsidR="00CB5F6C" w:rsidRPr="00524EB4">
        <w:rPr>
          <w:rFonts w:ascii="Times New Roman" w:hAnsi="Times New Roman"/>
          <w:sz w:val="24"/>
          <w:szCs w:val="24"/>
        </w:rPr>
        <w:t xml:space="preserve">. С. Аксаковы, А. С. Хомяков, И. В. Киреевский, Ю. Ф. Самарин)  и западники (Т. Н. Грановский, К. Д. </w:t>
      </w:r>
      <w:proofErr w:type="spellStart"/>
      <w:r w:rsidR="00CB5F6C" w:rsidRPr="00524EB4">
        <w:rPr>
          <w:rFonts w:ascii="Times New Roman" w:hAnsi="Times New Roman"/>
          <w:sz w:val="24"/>
          <w:szCs w:val="24"/>
        </w:rPr>
        <w:t>Кавелин</w:t>
      </w:r>
      <w:proofErr w:type="spellEnd"/>
      <w:r w:rsidR="00CB5F6C" w:rsidRPr="00524EB4">
        <w:rPr>
          <w:rFonts w:ascii="Times New Roman" w:hAnsi="Times New Roman"/>
          <w:sz w:val="24"/>
          <w:szCs w:val="24"/>
        </w:rPr>
        <w:t xml:space="preserve">, Б. Н. Чичерин), зарождение социалистической мысли. </w:t>
      </w:r>
      <w:r w:rsidR="00CB5F6C" w:rsidRPr="00524EB4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14:paraId="7EBFF581" w14:textId="77777777" w:rsidR="00557F20" w:rsidRPr="00524EB4" w:rsidRDefault="003F63C4" w:rsidP="00524EB4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Развитие революционного направления в общественном движении: кружки братьев Критских, Н. П.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Сунгурова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. Фаланстеры М. В.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Буташевича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-Петрашевского, «народная» революция Н. А. Спешнева. Теория «русского (общинного) социализма» А. И. Герцена. Журнал «Полярная звезда», газета «Колокол» – издания, пропагандировавшие идеи социализма.</w:t>
      </w:r>
      <w:r w:rsidR="00A6413D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253A44D6" w14:textId="77777777" w:rsidR="00C009FA" w:rsidRPr="00524EB4" w:rsidRDefault="00C009FA" w:rsidP="00524EB4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F79AB" w14:textId="77777777" w:rsidR="00557F20" w:rsidRPr="00524EB4" w:rsidRDefault="00C009FA" w:rsidP="00524E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IV. НАЧАЛО ЗОЛОТОГО ВЕКА РУССКОЙ КУЛЬТУРЫ</w:t>
      </w:r>
      <w:r w:rsidR="002B5B7B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9B6A3E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 xml:space="preserve">Просвещение и наука в 1801–1850-е </w:t>
      </w:r>
      <w:r w:rsidR="002679C1">
        <w:rPr>
          <w:rFonts w:ascii="Times New Roman" w:hAnsi="Times New Roman"/>
          <w:b/>
          <w:sz w:val="24"/>
          <w:szCs w:val="24"/>
        </w:rPr>
        <w:t>г</w:t>
      </w:r>
      <w:r w:rsidR="003F63C4" w:rsidRPr="00524EB4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.</w:t>
      </w:r>
      <w:r w:rsidR="002B5B7B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C009FA" w:rsidRPr="00524EB4">
        <w:rPr>
          <w:rFonts w:ascii="Times New Roman" w:hAnsi="Times New Roman"/>
          <w:bCs/>
          <w:sz w:val="24"/>
          <w:szCs w:val="24"/>
        </w:rPr>
        <w:t>Культурное пространство империи в первой половине XIX в.</w:t>
      </w:r>
      <w:r w:rsidR="00C009FA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5B7B" w:rsidRPr="00524EB4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="002B5B7B" w:rsidRPr="00524EB4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="002B5B7B" w:rsidRPr="00524EB4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14:paraId="57478D2F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Изменения в системе российского образования. Учреждение Министерства народного просвещения (1802). Создание учебных округов во главе с университетами как центрами образования. Гимназии, училища, лицеи. Университетский устав 1835 г. Развитие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науки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и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техники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(Н.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И.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Лобачевский,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Н.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Н.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Зинин,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Н. И. Пирогов и др.). </w:t>
      </w:r>
      <w:r w:rsidR="00557F20" w:rsidRPr="00524EB4">
        <w:rPr>
          <w:rFonts w:ascii="Times New Roman" w:hAnsi="Times New Roman"/>
          <w:sz w:val="24"/>
          <w:szCs w:val="24"/>
        </w:rPr>
        <w:lastRenderedPageBreak/>
        <w:t>Организация географических экспедиций. Первое российское кругосветное плавание. Просветительская деятельность Вольного экономического общества.</w:t>
      </w:r>
    </w:p>
    <w:p w14:paraId="6F003AE8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Изучение быта и фольклора. Новое в культуре народов Ро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с-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сии. Формирование национальной интеллигенции. Создание национальной письменности и литературы.</w:t>
      </w:r>
    </w:p>
    <w:p w14:paraId="76E0D9A1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Литература как главное действующее лицо российской культуры</w:t>
      </w:r>
    </w:p>
    <w:p w14:paraId="2B09DF5D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Литература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первой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половины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XIX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в.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Сентиментализм (Н. М. Карамзин), романтизм (В. А. Жуковский) и ранние произведения А. С. Пушкина, реализм (А. С. Грибоедов, А. С. Пушкин, Н. В. Гоголь, М. Ю. Лермонтов, И. С. Тургенев и др.). Русская журналистика: «Вестник Европы», «Современник», «Отечественные записки». Демократизация культуры.</w:t>
      </w:r>
    </w:p>
    <w:p w14:paraId="34CABF96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Живопись, театр, музыка, архитектура</w:t>
      </w:r>
    </w:p>
    <w:p w14:paraId="6124BE4C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Классицизм – господствующее направление в архитектуре первой половины XIX в.: А. Д. Захаров, О. И. Бове, Д. И. Жилярди, О.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Монферран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, А. Н. Воронихин, К. Росси. Эклектика и русско-византийский стиль. К. А.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Тон.</w:t>
      </w:r>
    </w:p>
    <w:p w14:paraId="59A55D8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Живопись (О. А. Кипренский, В. А. Тропинин, К. П. Брюллов) и скульптура (И. П.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Мартос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, С. С. Пименов, П. К.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Клодт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). Творчество П. А. Федотова – рождение нового реалистического искусства.</w:t>
      </w:r>
    </w:p>
    <w:p w14:paraId="3801B772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Музыка и театр. Первые национальные оперы М. И. Глинки. Шедевры драматургии на сцене Малого театра в Москве и Александринского театра в Петербурге.</w:t>
      </w:r>
    </w:p>
    <w:p w14:paraId="34E75B1E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Литература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и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художественная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культура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народов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России.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И. Чавчавадзе, Е. Валиханов, М. Ахундов, Т. Шевченко, П. Захаров и др.</w:t>
      </w:r>
    </w:p>
    <w:p w14:paraId="2A9F6B69" w14:textId="77777777" w:rsidR="00557F20" w:rsidRPr="00524EB4" w:rsidRDefault="00557F20" w:rsidP="00524EB4">
      <w:pPr>
        <w:jc w:val="both"/>
        <w:rPr>
          <w:rFonts w:ascii="Times New Roman" w:hAnsi="Times New Roman"/>
          <w:sz w:val="24"/>
          <w:szCs w:val="24"/>
        </w:rPr>
      </w:pPr>
    </w:p>
    <w:p w14:paraId="40E868FF" w14:textId="77777777" w:rsidR="00557F20" w:rsidRPr="00524EB4" w:rsidRDefault="003F63C4" w:rsidP="0068211A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V.</w:t>
      </w:r>
      <w:r w:rsidR="00255D2B">
        <w:rPr>
          <w:rFonts w:ascii="Times New Roman" w:hAnsi="Times New Roman"/>
          <w:b/>
          <w:sz w:val="24"/>
          <w:szCs w:val="24"/>
        </w:rPr>
        <w:t xml:space="preserve"> ЭПОХА ВЕЛИКИХ РЕФОРМ </w:t>
      </w:r>
      <w:r w:rsidR="002679C1">
        <w:rPr>
          <w:rFonts w:ascii="Times New Roman" w:hAnsi="Times New Roman"/>
          <w:b/>
          <w:sz w:val="24"/>
          <w:szCs w:val="24"/>
        </w:rPr>
        <w:t>АЛЕКСАНДР</w:t>
      </w:r>
      <w:r w:rsidR="00255D2B">
        <w:rPr>
          <w:rFonts w:ascii="Times New Roman" w:hAnsi="Times New Roman"/>
          <w:b/>
          <w:sz w:val="24"/>
          <w:szCs w:val="24"/>
        </w:rPr>
        <w:t>А</w:t>
      </w:r>
      <w:r w:rsidR="002679C1" w:rsidRPr="00255D2B">
        <w:rPr>
          <w:rFonts w:ascii="Times New Roman" w:hAnsi="Times New Roman"/>
          <w:b/>
          <w:sz w:val="24"/>
          <w:szCs w:val="24"/>
        </w:rPr>
        <w:t xml:space="preserve"> </w:t>
      </w:r>
      <w:r w:rsidR="002679C1">
        <w:rPr>
          <w:rFonts w:ascii="Times New Roman" w:hAnsi="Times New Roman"/>
          <w:b/>
          <w:sz w:val="24"/>
          <w:szCs w:val="24"/>
          <w:lang w:val="en-US"/>
        </w:rPr>
        <w:t>II</w:t>
      </w:r>
      <w:r w:rsidR="00255D2B">
        <w:rPr>
          <w:rFonts w:ascii="Times New Roman" w:hAnsi="Times New Roman"/>
          <w:b/>
          <w:sz w:val="24"/>
          <w:szCs w:val="24"/>
        </w:rPr>
        <w:t>.</w:t>
      </w:r>
      <w:r w:rsidR="002679C1">
        <w:rPr>
          <w:rFonts w:ascii="Times New Roman" w:hAnsi="Times New Roman"/>
          <w:b/>
          <w:sz w:val="24"/>
          <w:szCs w:val="24"/>
        </w:rPr>
        <w:t xml:space="preserve"> 1855–1881 г</w:t>
      </w:r>
      <w:r w:rsidRPr="00524EB4">
        <w:rPr>
          <w:rFonts w:ascii="Times New Roman" w:hAnsi="Times New Roman"/>
          <w:b/>
          <w:sz w:val="24"/>
          <w:szCs w:val="24"/>
        </w:rPr>
        <w:t>г</w:t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. </w:t>
      </w:r>
    </w:p>
    <w:p w14:paraId="2F10CDEA" w14:textId="77777777" w:rsidR="00CB5F6C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«Распалась цепь великая…»: подготовка и содержание крестьянской реформы 1861 г.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C009FA" w:rsidRPr="00524EB4">
        <w:rPr>
          <w:rFonts w:ascii="Times New Roman" w:hAnsi="Times New Roman"/>
          <w:bCs/>
          <w:sz w:val="24"/>
          <w:szCs w:val="24"/>
          <w:lang w:eastAsia="en-US"/>
        </w:rPr>
        <w:t>Россия в эпоху реформ Преобразования Александра II: социальная и правовая модернизация.</w:t>
      </w:r>
      <w:r w:rsidR="00C009FA"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B5F6C" w:rsidRPr="00524EB4">
        <w:rPr>
          <w:rFonts w:ascii="Times New Roman" w:hAnsi="Times New Roman"/>
          <w:sz w:val="24"/>
          <w:szCs w:val="24"/>
          <w:lang w:eastAsia="en-US"/>
        </w:rPr>
        <w:t>Реформы 1860-1870-х гг. – движение к правовому государству и гражданскому обществу. Крестьянская реформа 1861 г. и ее последствия.</w:t>
      </w:r>
    </w:p>
    <w:p w14:paraId="32B8443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Предпосылки отмены крепостного права. Александр II – деятельность по отмене крепостного права «сверху». Секретный комитет. Редакционные комиссии. Проекты реформ освобождения крестьян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от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крепостной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зависимости.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Крестьянская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реформа.</w:t>
      </w:r>
      <w:r w:rsidR="00CB5F6C" w:rsidRPr="00524EB4">
        <w:rPr>
          <w:rFonts w:ascii="Times New Roman" w:hAnsi="Times New Roman"/>
          <w:sz w:val="24"/>
          <w:szCs w:val="24"/>
          <w:lang w:eastAsia="en-US"/>
        </w:rPr>
        <w:t xml:space="preserve"> Крестьянская община.</w:t>
      </w:r>
    </w:p>
    <w:p w14:paraId="621E4414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 xml:space="preserve">«Положение о крестьянах, 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</w:t>
      </w:r>
      <w:proofErr w:type="spellStart"/>
      <w:r w:rsidRPr="00524EB4">
        <w:rPr>
          <w:rFonts w:ascii="Times New Roman" w:hAnsi="Times New Roman"/>
          <w:sz w:val="24"/>
          <w:szCs w:val="24"/>
        </w:rPr>
        <w:t>Временнообязанные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 крестьяне.</w:t>
      </w:r>
    </w:p>
    <w:p w14:paraId="3E269965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255D2B">
        <w:rPr>
          <w:rFonts w:ascii="Times New Roman" w:hAnsi="Times New Roman"/>
          <w:b/>
          <w:sz w:val="24"/>
          <w:szCs w:val="24"/>
        </w:rPr>
        <w:t>Р</w:t>
      </w:r>
      <w:r w:rsidR="00C009FA" w:rsidRPr="00524EB4">
        <w:rPr>
          <w:rFonts w:ascii="Times New Roman" w:hAnsi="Times New Roman"/>
          <w:b/>
          <w:sz w:val="24"/>
          <w:szCs w:val="24"/>
        </w:rPr>
        <w:t>еформы</w:t>
      </w:r>
      <w:r w:rsidR="00255D2B">
        <w:rPr>
          <w:rFonts w:ascii="Times New Roman" w:hAnsi="Times New Roman"/>
          <w:b/>
          <w:sz w:val="24"/>
          <w:szCs w:val="24"/>
        </w:rPr>
        <w:t xml:space="preserve"> 1860-1870-х гг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CB5F6C" w:rsidRPr="00524EB4">
        <w:rPr>
          <w:rFonts w:ascii="Times New Roman" w:hAnsi="Times New Roman"/>
          <w:sz w:val="24"/>
          <w:szCs w:val="24"/>
          <w:lang w:eastAsia="en-US"/>
        </w:rPr>
        <w:t xml:space="preserve">Судебная реформа и развитие правового сознания. </w:t>
      </w:r>
      <w:r w:rsidR="00557F20" w:rsidRPr="00524EB4">
        <w:rPr>
          <w:rFonts w:ascii="Times New Roman" w:hAnsi="Times New Roman"/>
          <w:sz w:val="24"/>
          <w:szCs w:val="24"/>
        </w:rPr>
        <w:t>Бессословный, равный для всех суд.</w:t>
      </w:r>
    </w:p>
    <w:p w14:paraId="69D78145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Суд присяжных. Отмена большинства телесных наказаний.</w:t>
      </w:r>
    </w:p>
    <w:p w14:paraId="0B871C25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CB5F6C" w:rsidRPr="00524EB4">
        <w:rPr>
          <w:rFonts w:ascii="Times New Roman" w:hAnsi="Times New Roman"/>
          <w:sz w:val="24"/>
          <w:szCs w:val="24"/>
          <w:lang w:eastAsia="en-US"/>
        </w:rPr>
        <w:t>Земская и городская реформы. Становление общественного самоуправления</w:t>
      </w:r>
      <w:r w:rsidR="00557F20" w:rsidRPr="00524EB4">
        <w:rPr>
          <w:rFonts w:ascii="Times New Roman" w:hAnsi="Times New Roman"/>
          <w:sz w:val="24"/>
          <w:szCs w:val="24"/>
        </w:rPr>
        <w:t>. Учреждение земств и их функции. Городские Думы.</w:t>
      </w:r>
    </w:p>
    <w:p w14:paraId="594F7661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Реформы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(1865).</w:t>
      </w:r>
    </w:p>
    <w:p w14:paraId="587D5741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CB5F6C" w:rsidRPr="00524EB4">
        <w:rPr>
          <w:rFonts w:ascii="Times New Roman" w:hAnsi="Times New Roman"/>
          <w:sz w:val="24"/>
          <w:szCs w:val="24"/>
          <w:lang w:eastAsia="en-US"/>
        </w:rPr>
        <w:t xml:space="preserve">Военные реформы. </w:t>
      </w:r>
      <w:r w:rsidR="00557F20" w:rsidRPr="00524EB4">
        <w:rPr>
          <w:rFonts w:ascii="Times New Roman" w:hAnsi="Times New Roman"/>
          <w:sz w:val="24"/>
          <w:szCs w:val="24"/>
        </w:rPr>
        <w:t>Изменение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системы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управления армией.</w:t>
      </w:r>
    </w:p>
    <w:p w14:paraId="5B8947A8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Устав о всеобщей воинской повинности (1874).</w:t>
      </w:r>
    </w:p>
    <w:p w14:paraId="3C8ED937" w14:textId="77777777" w:rsidR="00CB5F6C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i/>
          <w:sz w:val="24"/>
          <w:szCs w:val="24"/>
          <w:lang w:eastAsia="en-US"/>
        </w:rPr>
        <w:tab/>
      </w:r>
      <w:r w:rsidR="00CB5F6C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Утверждение начал </w:t>
      </w:r>
      <w:proofErr w:type="spellStart"/>
      <w:r w:rsidR="00CB5F6C" w:rsidRPr="00524EB4">
        <w:rPr>
          <w:rFonts w:ascii="Times New Roman" w:hAnsi="Times New Roman"/>
          <w:i/>
          <w:sz w:val="24"/>
          <w:szCs w:val="24"/>
          <w:lang w:eastAsia="en-US"/>
        </w:rPr>
        <w:t>всесословности</w:t>
      </w:r>
      <w:proofErr w:type="spellEnd"/>
      <w:r w:rsidR="00CB5F6C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в правовом строе страны.</w:t>
      </w:r>
    </w:p>
    <w:p w14:paraId="4F2FDD02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2C5A89" w:rsidRPr="00524EB4">
        <w:rPr>
          <w:rFonts w:ascii="Times New Roman" w:hAnsi="Times New Roman"/>
          <w:sz w:val="24"/>
          <w:szCs w:val="24"/>
          <w:lang w:eastAsia="en-US"/>
        </w:rPr>
        <w:t xml:space="preserve">Конституционный вопрос. </w:t>
      </w:r>
      <w:r w:rsidR="00557F20" w:rsidRPr="00524EB4">
        <w:rPr>
          <w:rFonts w:ascii="Times New Roman" w:hAnsi="Times New Roman"/>
          <w:sz w:val="24"/>
          <w:szCs w:val="24"/>
        </w:rPr>
        <w:t xml:space="preserve">Реформаторские планы Александра II. Проект М. Т. </w:t>
      </w:r>
      <w:proofErr w:type="spellStart"/>
      <w:proofErr w:type="gramStart"/>
      <w:r w:rsidR="00557F20" w:rsidRPr="00524EB4">
        <w:rPr>
          <w:rFonts w:ascii="Times New Roman" w:hAnsi="Times New Roman"/>
          <w:sz w:val="24"/>
          <w:szCs w:val="24"/>
        </w:rPr>
        <w:t>Лорис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- Меликова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об изменении государственного управления. Смерть Александра II от руки народника-террориста.</w:t>
      </w:r>
    </w:p>
    <w:p w14:paraId="7A3E813F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Внешняя политика России в 1850-е – начале 1880-х </w:t>
      </w:r>
      <w:r w:rsidR="00255D2B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г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2C5A89" w:rsidRPr="00524EB4">
        <w:rPr>
          <w:rFonts w:ascii="Times New Roman" w:hAnsi="Times New Roman"/>
          <w:sz w:val="24"/>
          <w:szCs w:val="24"/>
          <w:lang w:eastAsia="en-US"/>
        </w:rPr>
        <w:t xml:space="preserve">Многовекторность внешней политики империи. Завершение Кавказской войны. Присоединение Средней Азии. Россия и Балканы.   </w:t>
      </w:r>
      <w:r w:rsidR="00557F20" w:rsidRPr="00524EB4">
        <w:rPr>
          <w:rFonts w:ascii="Times New Roman" w:hAnsi="Times New Roman"/>
          <w:sz w:val="24"/>
          <w:szCs w:val="24"/>
        </w:rPr>
        <w:t>Политика России на Балканах. Деятельность А. М. Горчакова по отмене ограничительных статей Парижского мира. «Союз трех императоров». Русско-</w:t>
      </w:r>
      <w:r w:rsidR="00557F20" w:rsidRPr="00524EB4">
        <w:rPr>
          <w:rFonts w:ascii="Times New Roman" w:hAnsi="Times New Roman"/>
          <w:sz w:val="24"/>
          <w:szCs w:val="24"/>
        </w:rPr>
        <w:lastRenderedPageBreak/>
        <w:t xml:space="preserve">турецкая война 1877–1878 </w:t>
      </w:r>
      <w:r w:rsidRPr="00524EB4">
        <w:rPr>
          <w:rFonts w:ascii="Times New Roman" w:hAnsi="Times New Roman"/>
          <w:sz w:val="24"/>
          <w:szCs w:val="24"/>
        </w:rPr>
        <w:t>г</w:t>
      </w:r>
      <w:r w:rsidR="002C5A89" w:rsidRPr="00524EB4">
        <w:rPr>
          <w:rFonts w:ascii="Times New Roman" w:hAnsi="Times New Roman"/>
          <w:sz w:val="24"/>
          <w:szCs w:val="24"/>
        </w:rPr>
        <w:t>.</w:t>
      </w:r>
      <w:r w:rsidR="00557F20" w:rsidRPr="00524EB4">
        <w:rPr>
          <w:rFonts w:ascii="Times New Roman" w:hAnsi="Times New Roman"/>
          <w:sz w:val="24"/>
          <w:szCs w:val="24"/>
        </w:rPr>
        <w:t xml:space="preserve"> Берлинский договор – ослабление влияния России на Балканах. Россия  на Дальнем Востоке. </w:t>
      </w:r>
      <w:r w:rsidR="002C5A89" w:rsidRPr="00524EB4">
        <w:rPr>
          <w:rFonts w:ascii="Times New Roman" w:hAnsi="Times New Roman"/>
          <w:sz w:val="24"/>
          <w:szCs w:val="24"/>
          <w:lang w:eastAsia="en-US"/>
        </w:rPr>
        <w:t xml:space="preserve">Основание Хабаровска. </w:t>
      </w:r>
      <w:r w:rsidR="00557F20" w:rsidRPr="00524EB4">
        <w:rPr>
          <w:rFonts w:ascii="Times New Roman" w:hAnsi="Times New Roman"/>
          <w:sz w:val="24"/>
          <w:szCs w:val="24"/>
        </w:rPr>
        <w:t xml:space="preserve">Увеличение территории Российской империи. Причины продажи Аляски (1867) США. Основание Владивостока – форпоста России на Дальнем Востоке.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Айгунский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договор. Итоги царствования императора-освободителя.</w:t>
      </w:r>
    </w:p>
    <w:p w14:paraId="4AF140D4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Либеральный и революционный общественно-политические лагери в России 1860–1870-х </w:t>
      </w:r>
      <w:r w:rsidR="00255D2B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г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Либеральный лагерь в общественном движении второй пол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о-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вины XIX в.: от отказа требования введения в России представительного правления и принятия конституции (1860-е </w:t>
      </w:r>
      <w:r w:rsidRPr="00524EB4">
        <w:rPr>
          <w:rFonts w:ascii="Times New Roman" w:hAnsi="Times New Roman"/>
          <w:sz w:val="24"/>
          <w:szCs w:val="24"/>
        </w:rPr>
        <w:t>г</w:t>
      </w:r>
      <w:r w:rsidR="00557F20" w:rsidRPr="00524EB4">
        <w:rPr>
          <w:rFonts w:ascii="Times New Roman" w:hAnsi="Times New Roman"/>
          <w:sz w:val="24"/>
          <w:szCs w:val="24"/>
        </w:rPr>
        <w:t xml:space="preserve">.) до пере- хода в оппозицию правительству (1870-е </w:t>
      </w:r>
      <w:r w:rsidRPr="00524EB4">
        <w:rPr>
          <w:rFonts w:ascii="Times New Roman" w:hAnsi="Times New Roman"/>
          <w:sz w:val="24"/>
          <w:szCs w:val="24"/>
        </w:rPr>
        <w:t>г</w:t>
      </w:r>
      <w:r w:rsidR="00557F20" w:rsidRPr="00524EB4">
        <w:rPr>
          <w:rFonts w:ascii="Times New Roman" w:hAnsi="Times New Roman"/>
          <w:sz w:val="24"/>
          <w:szCs w:val="24"/>
        </w:rPr>
        <w:t>.).</w:t>
      </w:r>
    </w:p>
    <w:p w14:paraId="2450D112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Идеологи революционного лагеря: А. И. Герцен, Н. П. Огарев, Н.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Г.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Чернышевский.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Революционные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кружки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и организации.</w:t>
      </w:r>
    </w:p>
    <w:p w14:paraId="4B716107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«Земля и воля». Экстремизм – новое течение в революционном лагере. П. Г.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Заичневский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, Н. А.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Ишутин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, С. Г. Нечаев. Разногласия между либеральным и революционным лагерями относительно цели будущих преобразований.</w:t>
      </w:r>
    </w:p>
    <w:p w14:paraId="57A419F1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Основные направления в народничестве 1870-х – начала 1880-х </w:t>
      </w:r>
      <w:r w:rsidR="00255D2B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г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Пропагандистское направление в идеологии народничества (П. Л. Лавров), «бунтарское» направление (М. А. Бакунин), заговорщическое направление (П. Н. Ткачев). «Хождение в народ»: цели, результаты. Новая «Земля и воля» и ее распад. Цели организации. Разделение «Земли и воли» на две организации – «Черный передел» и «Народная воля». Террор как средство борьбы. Убийство императора Александра II.</w:t>
      </w:r>
    </w:p>
    <w:p w14:paraId="4D840891" w14:textId="77777777" w:rsidR="00C009FA" w:rsidRPr="00524EB4" w:rsidRDefault="00C009FA" w:rsidP="00524EB4">
      <w:pPr>
        <w:jc w:val="both"/>
        <w:rPr>
          <w:rFonts w:ascii="Times New Roman" w:hAnsi="Times New Roman"/>
          <w:b/>
          <w:sz w:val="24"/>
          <w:szCs w:val="24"/>
        </w:rPr>
      </w:pPr>
    </w:p>
    <w:p w14:paraId="5D499098" w14:textId="77777777" w:rsidR="00557F20" w:rsidRPr="00524EB4" w:rsidRDefault="00C009FA" w:rsidP="00524EB4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Тема VI. РОССИЙСКАЯ ИМПЕРИЯ В ЦАРСТВОВАНИЕ АЛЕКСАНДРА III. 1881–1894 </w:t>
      </w:r>
      <w:r w:rsidR="00255D2B">
        <w:rPr>
          <w:rFonts w:ascii="Times New Roman" w:hAnsi="Times New Roman"/>
          <w:b/>
          <w:sz w:val="24"/>
          <w:szCs w:val="24"/>
        </w:rPr>
        <w:t>г</w:t>
      </w:r>
      <w:r w:rsidR="003F63C4" w:rsidRPr="00524EB4">
        <w:rPr>
          <w:rFonts w:ascii="Times New Roman" w:hAnsi="Times New Roman"/>
          <w:b/>
          <w:sz w:val="24"/>
          <w:szCs w:val="24"/>
        </w:rPr>
        <w:t>г</w:t>
      </w:r>
      <w:r w:rsidR="00557F20" w:rsidRPr="00524EB4">
        <w:rPr>
          <w:rFonts w:ascii="Times New Roman" w:hAnsi="Times New Roman"/>
          <w:b/>
          <w:sz w:val="24"/>
          <w:szCs w:val="24"/>
        </w:rPr>
        <w:t>.</w:t>
      </w:r>
      <w:r w:rsidR="002C5A89" w:rsidRPr="00524E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6A3D02F7" w14:textId="77777777" w:rsidR="002C5A89" w:rsidRPr="00524EB4" w:rsidRDefault="003F63C4" w:rsidP="00524EB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Внутренняя политика правительства Александра III: контрреформы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C009FA"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«Народное самодержавие» Александра III. </w:t>
      </w:r>
      <w:r w:rsidR="00557F20" w:rsidRPr="00524EB4">
        <w:rPr>
          <w:rFonts w:ascii="Times New Roman" w:hAnsi="Times New Roman"/>
          <w:sz w:val="24"/>
          <w:szCs w:val="24"/>
        </w:rPr>
        <w:t xml:space="preserve">Александр III: между либералами и консерваторами. </w:t>
      </w:r>
      <w:r w:rsidR="002C5A89" w:rsidRPr="00524EB4">
        <w:rPr>
          <w:rFonts w:ascii="Times New Roman" w:hAnsi="Times New Roman"/>
          <w:sz w:val="24"/>
          <w:szCs w:val="24"/>
          <w:lang w:eastAsia="en-US"/>
        </w:rPr>
        <w:t xml:space="preserve">Идеология самобытного развития России. Государственный национализм. Реформы и «контрреформы». </w:t>
      </w:r>
      <w:r w:rsidR="002C5A89" w:rsidRPr="00524EB4">
        <w:rPr>
          <w:rFonts w:ascii="Times New Roman" w:hAnsi="Times New Roman"/>
          <w:i/>
          <w:sz w:val="24"/>
          <w:szCs w:val="24"/>
          <w:lang w:eastAsia="en-US"/>
        </w:rPr>
        <w:t>Политика консервативной стабилизации. Ограничение общественной самодеятельности.</w:t>
      </w:r>
      <w:r w:rsidR="002C5A89" w:rsidRPr="00524EB4">
        <w:rPr>
          <w:rFonts w:ascii="Times New Roman" w:hAnsi="Times New Roman"/>
          <w:sz w:val="24"/>
          <w:szCs w:val="24"/>
          <w:lang w:eastAsia="en-US"/>
        </w:rPr>
        <w:t xml:space="preserve"> Местное самоуправление и самодержавие. Независимость суда и администрация. </w:t>
      </w:r>
      <w:r w:rsidR="002C5A89" w:rsidRPr="00524EB4">
        <w:rPr>
          <w:rFonts w:ascii="Times New Roman" w:hAnsi="Times New Roman"/>
          <w:i/>
          <w:sz w:val="24"/>
          <w:szCs w:val="24"/>
          <w:lang w:eastAsia="en-US"/>
        </w:rPr>
        <w:t>Права университетов и власть попечителей.</w:t>
      </w:r>
      <w:r w:rsidR="002C5A89" w:rsidRPr="00524EB4">
        <w:rPr>
          <w:rFonts w:ascii="Times New Roman" w:hAnsi="Times New Roman"/>
          <w:sz w:val="24"/>
          <w:szCs w:val="24"/>
          <w:lang w:eastAsia="en-US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="002C5A89" w:rsidRPr="00524EB4">
        <w:rPr>
          <w:rFonts w:ascii="Times New Roman" w:hAnsi="Times New Roman"/>
          <w:i/>
          <w:sz w:val="24"/>
          <w:szCs w:val="24"/>
          <w:lang w:eastAsia="en-US"/>
        </w:rPr>
        <w:t>Финансовая политика</w:t>
      </w:r>
      <w:r w:rsidR="002C5A89" w:rsidRPr="00524EB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C5A89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Консервация аграрных отношений. </w:t>
      </w:r>
    </w:p>
    <w:p w14:paraId="41A79F36" w14:textId="77777777" w:rsidR="00557F20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К. П. Победоносцев – проводник охра</w:t>
      </w:r>
      <w:r w:rsidR="002C5A89" w:rsidRPr="00524EB4">
        <w:rPr>
          <w:rFonts w:ascii="Times New Roman" w:hAnsi="Times New Roman"/>
          <w:sz w:val="24"/>
          <w:szCs w:val="24"/>
        </w:rPr>
        <w:t>нительной, патриархальной поли</w:t>
      </w:r>
      <w:r w:rsidR="00557F20" w:rsidRPr="00524EB4">
        <w:rPr>
          <w:rFonts w:ascii="Times New Roman" w:hAnsi="Times New Roman"/>
          <w:sz w:val="24"/>
          <w:szCs w:val="24"/>
        </w:rPr>
        <w:t>тики власти. Деятельность министров внутренних дел Н. П. Игнатьева и Д. А. Толстого. Укрепление самодержавной власти.</w:t>
      </w:r>
    </w:p>
    <w:p w14:paraId="5693C085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Учреждение Дворянского банка. Упорядочение отношений между рабочими и предпринимателями. Пересмотр некоторых реформ предыдущего царствования. Учреждение института земских начальников (1889). Положение о земских учреждениях (1890).</w:t>
      </w:r>
    </w:p>
    <w:p w14:paraId="7D4D895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Внешняя политика России в 1880-е – начале 1890-х </w:t>
      </w:r>
      <w:r w:rsidR="00255D2B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г</w:t>
      </w:r>
      <w:r w:rsidR="00557F20" w:rsidRPr="00524EB4">
        <w:rPr>
          <w:rFonts w:ascii="Times New Roman" w:hAnsi="Times New Roman"/>
          <w:b/>
          <w:sz w:val="24"/>
          <w:szCs w:val="24"/>
        </w:rPr>
        <w:t>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 xml:space="preserve">Внешнеполитический курс Александра III. Н. К.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Гирс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на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посту министра иностранных дел. Россия на Балканах. Россия и европейские страны. Охлаждение отношений с Германией. Сближение с Францией: подписание русско-французской военной конвенции (1892). Александр Миротворец.</w:t>
      </w:r>
    </w:p>
    <w:p w14:paraId="229B3623" w14:textId="77777777" w:rsidR="002C5A89" w:rsidRPr="00524EB4" w:rsidRDefault="002C5A89" w:rsidP="00524EB4">
      <w:pPr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Освоение государственной территории. </w:t>
      </w:r>
    </w:p>
    <w:p w14:paraId="37789AAE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Общественное и рабочее движение в 1880-е – начале 1890-х </w:t>
      </w:r>
      <w:r w:rsidR="00255D2B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г</w:t>
      </w:r>
      <w:r w:rsidR="00557F20" w:rsidRPr="00524EB4">
        <w:rPr>
          <w:rFonts w:ascii="Times New Roman" w:hAnsi="Times New Roman"/>
          <w:b/>
          <w:sz w:val="24"/>
          <w:szCs w:val="24"/>
        </w:rPr>
        <w:t>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Консерваторы: за сохранность самодержавия. Либералы: между консерваторами и революционерами. Теория «малых дел». Либеральное и революционное народничество. «Террористическая фракция» «Народной воли». Программа представителя либерального народничества Н. К. Михайловского.</w:t>
      </w:r>
    </w:p>
    <w:p w14:paraId="28D2E75E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lastRenderedPageBreak/>
        <w:tab/>
      </w:r>
      <w:r w:rsidR="00557F20" w:rsidRPr="00524EB4">
        <w:rPr>
          <w:rFonts w:ascii="Times New Roman" w:hAnsi="Times New Roman"/>
          <w:sz w:val="24"/>
          <w:szCs w:val="24"/>
        </w:rPr>
        <w:t>Первые рабочие организации: «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Южнороссийский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союз рабочих» (1875), «Северный союз русских рабочих» (1878). Стачки и забастовки – обычное явление российской жизни. Морозовская стачка (1885) на Никольской мануфактуре. Распространение марксизма в России. Первая марксистская группа «Освобождение труда». Г.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В. Плеханов, В. И. Засулич. Вовлечение рабочих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в марксистские кружки. Марксизм – идеология пролетариата.</w:t>
      </w:r>
    </w:p>
    <w:p w14:paraId="3E02D90A" w14:textId="77777777" w:rsidR="001254E9" w:rsidRPr="00524EB4" w:rsidRDefault="001254E9" w:rsidP="00524EB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Общественная жизнь в 1860 – 1890-х гг. Нарастание оппозиционных настроений в стране.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524EB4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14:paraId="0E4D30F3" w14:textId="77777777" w:rsidR="001254E9" w:rsidRPr="00524EB4" w:rsidRDefault="001254E9" w:rsidP="00524EB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524EB4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524EB4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524EB4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524EB4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524EB4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14:paraId="425B855C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Религиозная политика в России в XIX в.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Многообразие религий в России. Политика правительства в отношении раскольников. Черта оседлости. Церковь в системе государственного управления. Черное и белое духовенство. Вмешательство светской власти в дела Церкви. Политика по укреплению положения Церкви в государстве. Основание Библейского общества. Старчество, его влияние на образованную часть российского общества. Церковь во второй половине XIX в. Д. А. Толстой и К. П. Победоносцев. Ф. М. Достоевский, Л. Н. Толстой,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В. С. Соловьев.</w:t>
      </w:r>
    </w:p>
    <w:p w14:paraId="4C180545" w14:textId="77777777" w:rsidR="003F63C4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</w:p>
    <w:p w14:paraId="508F02A7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 xml:space="preserve">Тема VII. СОЦИАЛЬНО-ЭКОНОМИЧЕСКОЕ РАЗВИТИЕ РОССИИ ВО ВТОРОЙ ПОЛОВИНЕ XIX в. </w:t>
      </w:r>
    </w:p>
    <w:p w14:paraId="1965B1AA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>Развитие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>сельского хозяйства</w:t>
      </w:r>
      <w:r w:rsidR="00C009FA" w:rsidRPr="00524EB4">
        <w:rPr>
          <w:rFonts w:ascii="Times New Roman" w:hAnsi="Times New Roman"/>
          <w:b/>
          <w:sz w:val="24"/>
          <w:szCs w:val="24"/>
        </w:rPr>
        <w:t>.</w:t>
      </w:r>
      <w:r w:rsidR="002C5A89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2C5A89" w:rsidRPr="00524EB4">
        <w:rPr>
          <w:rFonts w:ascii="Times New Roman" w:hAnsi="Times New Roman"/>
          <w:bCs/>
          <w:sz w:val="24"/>
          <w:szCs w:val="24"/>
          <w:lang w:eastAsia="en-US"/>
        </w:rPr>
        <w:t>Пореформенный социум. Сельское хозяйство и промышленность</w:t>
      </w:r>
      <w:r w:rsidR="00C009FA" w:rsidRPr="00524EB4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6D5D76EF" w14:textId="77777777" w:rsidR="002C5A89" w:rsidRPr="00524EB4" w:rsidRDefault="002C5A89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>Помещичье «оскудение». Социальные типы крестьян и помещиков.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 Дворяне-предприниматели. </w:t>
      </w:r>
    </w:p>
    <w:p w14:paraId="35A8A729" w14:textId="77777777" w:rsidR="00557F20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Два пути развития капитализма в сельском хозяйстве: «американский» и «прусский». Аграрная проблема после отмены крепостного права. Развитие капитализма в сельском хозяйстве. Социальное расслоение деревни. Расширение рынка рабочей силы. Испольщина и издольщина – виды аренды земли. Закон 1886 г. Втягивание крестьянских и помещичьих хозяйств в товарно-денежные отношения. Сдерживание правительством развития капиталистических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отношений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в деревне.</w:t>
      </w:r>
    </w:p>
    <w:p w14:paraId="22219EF2" w14:textId="77777777" w:rsidR="00DA1D88" w:rsidRPr="00524EB4" w:rsidRDefault="003F63C4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Промышленность,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банковское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дело,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торговля, транспорт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Завершение промышленного переворота. </w:t>
      </w:r>
      <w:r w:rsidR="00DA1D88" w:rsidRPr="00524EB4">
        <w:rPr>
          <w:rFonts w:ascii="Times New Roman" w:hAnsi="Times New Roman"/>
          <w:sz w:val="24"/>
          <w:szCs w:val="24"/>
          <w:lang w:eastAsia="en-US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="00DA1D88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Государственные, общественные и частнопредпринимательские способы его решения. </w:t>
      </w:r>
    </w:p>
    <w:p w14:paraId="7EDB7597" w14:textId="77777777" w:rsidR="00557F20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Высокие темпы развития промышленного производства.</w:t>
      </w:r>
    </w:p>
    <w:p w14:paraId="443B0D3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Приток иностранных капиталов в российскую промышленность. Политика протекционизма. Развитие торговли и банков. Увеличение объемов торговли. Учреждение коммерческих и акционерных банков. Деятельность С. Ю. Витте на посту министра финансов. Введение золотого червонца.</w:t>
      </w:r>
    </w:p>
    <w:p w14:paraId="28774F26" w14:textId="77777777" w:rsidR="002C5A89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lastRenderedPageBreak/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Повседневная жизнь основных слоев населения России в XIX в.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Быт крестьян. Быт привилегированных сословий. Новшества в жизни городских обывателей.</w:t>
      </w:r>
    </w:p>
    <w:p w14:paraId="04243FEC" w14:textId="77777777" w:rsidR="00557F20" w:rsidRPr="00524EB4" w:rsidRDefault="00557F20" w:rsidP="00524E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DB4EF6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Тема VIII. ПРОДОЛЖЕНИЕ ЗОЛОТОГО ВЕКА РУССКОЙ КУЛЬТУРЫ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</w:p>
    <w:p w14:paraId="21519591" w14:textId="77777777" w:rsidR="00DA1D88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Просвещение и наука</w:t>
      </w:r>
      <w:r w:rsidRPr="00524EB4">
        <w:rPr>
          <w:rFonts w:ascii="Times New Roman" w:hAnsi="Times New Roman"/>
          <w:b/>
          <w:sz w:val="24"/>
          <w:szCs w:val="24"/>
        </w:rPr>
        <w:t>.</w:t>
      </w:r>
      <w:r w:rsidR="00DA1D88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DA1D88" w:rsidRPr="00524EB4">
        <w:rPr>
          <w:rFonts w:ascii="Times New Roman" w:hAnsi="Times New Roman"/>
          <w:bCs/>
          <w:sz w:val="24"/>
          <w:szCs w:val="24"/>
        </w:rPr>
        <w:t>Культурное пространство империи во второй половине XIX в.</w:t>
      </w:r>
      <w:r w:rsidR="00DA1D88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1D88" w:rsidRPr="00524EB4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="00DA1D88" w:rsidRPr="00524EB4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="00DA1D88" w:rsidRPr="00524EB4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14:paraId="51E3B06B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Влияние реформ Александра II на развитие образования. Совершенствование образовательной системы, отмена сословных ограничений. Начальные народные училища, мужские и женские гимназии.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Реальные училища.</w:t>
      </w:r>
    </w:p>
    <w:p w14:paraId="26F3E36C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Усиление государственного </w:t>
      </w:r>
      <w:proofErr w:type="gramStart"/>
      <w:r w:rsidR="00557F20" w:rsidRPr="00524EB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557F20" w:rsidRPr="00524EB4">
        <w:rPr>
          <w:rFonts w:ascii="Times New Roman" w:hAnsi="Times New Roman"/>
          <w:sz w:val="24"/>
          <w:szCs w:val="24"/>
        </w:rPr>
        <w:t xml:space="preserve"> системой образования.</w:t>
      </w:r>
    </w:p>
    <w:p w14:paraId="756864F2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Циркуляр «о кухаркиных детях».</w:t>
      </w:r>
    </w:p>
    <w:p w14:paraId="40F59964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Рост уровня грамотности населения. Книгоиздательская деятельность.</w:t>
      </w:r>
    </w:p>
    <w:p w14:paraId="290A6660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Достижения российской науки. Становление национальной научной школы и ее вклад в мировое научное знание. Создание Российского исторического общества. Деятельность Географического общества.</w:t>
      </w:r>
    </w:p>
    <w:p w14:paraId="0F062A93" w14:textId="77777777" w:rsidR="00DA1D88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Периодическая печать и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литература. </w:t>
      </w:r>
      <w:r w:rsidR="00DA1D88" w:rsidRPr="00524EB4">
        <w:rPr>
          <w:rFonts w:ascii="Times New Roman" w:hAnsi="Times New Roman"/>
          <w:sz w:val="24"/>
          <w:szCs w:val="24"/>
        </w:rPr>
        <w:t xml:space="preserve">Общественная значимость художественной культуры. Литература. </w:t>
      </w:r>
    </w:p>
    <w:p w14:paraId="7A9BF7A1" w14:textId="77777777" w:rsidR="00557F20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Либеральная и консервативная журналистика. Государственная политика в отношении печати. Цензурный устав 1863 г. «Временные правила о печати».</w:t>
      </w:r>
    </w:p>
    <w:p w14:paraId="4C77DE7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Произведения русских писателей второй половины XIX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в.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(И. С. Тургенев, А. Н. Островский, Л. Н. Толстой, Ф. М. Достоевский, Н. А. Некрасов) как отражение общественных процессов. Реализм, социальная проблематика в литературных произведениях. Нравственные искания писателей.</w:t>
      </w:r>
    </w:p>
    <w:p w14:paraId="2D9E4230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Новые явления в литературе народов России.</w:t>
      </w:r>
    </w:p>
    <w:p w14:paraId="2B5E05CD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Новые течения в архитектуре, живописи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, театральном искусстве, музыке. </w:t>
      </w:r>
      <w:r w:rsidR="00DA1D88" w:rsidRPr="00524EB4">
        <w:rPr>
          <w:rFonts w:ascii="Times New Roman" w:hAnsi="Times New Roman"/>
          <w:sz w:val="24"/>
          <w:szCs w:val="24"/>
        </w:rPr>
        <w:t xml:space="preserve">Живопись, музыка, театр. </w:t>
      </w:r>
      <w:r w:rsidR="00557F20" w:rsidRPr="00524EB4">
        <w:rPr>
          <w:rFonts w:ascii="Times New Roman" w:hAnsi="Times New Roman"/>
          <w:sz w:val="24"/>
          <w:szCs w:val="24"/>
        </w:rPr>
        <w:t>Реалистическое направление в живописи. Бунт в Академии художеств.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Творчество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передвижников.</w:t>
      </w:r>
    </w:p>
    <w:p w14:paraId="5111658F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Поиск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новых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форм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в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скульптуре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(М.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М.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Антокольский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, М. О. Микешин, А. М.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Опекушин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) и архитектуре: от русско-византийского стиля к модерну.</w:t>
      </w:r>
    </w:p>
    <w:p w14:paraId="237201DB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Подъем музыкальной культуры. Новаторство композиторов – членов «Могучей кучки». Развитие театрального искусства. Рождение Московского Художественного театра.</w:t>
      </w:r>
      <w:r w:rsidR="00DA1D88" w:rsidRPr="00524EB4">
        <w:rPr>
          <w:rFonts w:ascii="Times New Roman" w:hAnsi="Times New Roman"/>
          <w:sz w:val="24"/>
          <w:szCs w:val="24"/>
        </w:rPr>
        <w:t xml:space="preserve"> Архитектура и градостроительство. </w:t>
      </w:r>
    </w:p>
    <w:p w14:paraId="67BDFF67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Художественная культура народов России.</w:t>
      </w:r>
    </w:p>
    <w:p w14:paraId="7EFC123E" w14:textId="77777777" w:rsidR="00DA1D88" w:rsidRPr="00524EB4" w:rsidRDefault="00C009FA" w:rsidP="00524EB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EB4">
        <w:rPr>
          <w:rFonts w:ascii="Times New Roman" w:hAnsi="Times New Roman"/>
          <w:bCs/>
          <w:sz w:val="24"/>
          <w:szCs w:val="24"/>
        </w:rPr>
        <w:t>Этнокультурный облик империи.</w:t>
      </w:r>
    </w:p>
    <w:p w14:paraId="2754D015" w14:textId="77777777" w:rsidR="00DA1D88" w:rsidRPr="00524EB4" w:rsidRDefault="00DA1D88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524EB4">
        <w:rPr>
          <w:rFonts w:ascii="Times New Roman" w:hAnsi="Times New Roman"/>
          <w:sz w:val="24"/>
          <w:szCs w:val="24"/>
        </w:rPr>
        <w:t>Уралья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524EB4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524EB4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14:paraId="7BBF7D55" w14:textId="77777777" w:rsidR="00557F20" w:rsidRPr="00524EB4" w:rsidRDefault="00557F20" w:rsidP="00524EB4">
      <w:pPr>
        <w:jc w:val="both"/>
        <w:rPr>
          <w:rFonts w:ascii="Times New Roman" w:hAnsi="Times New Roman"/>
          <w:sz w:val="24"/>
          <w:szCs w:val="24"/>
        </w:rPr>
      </w:pPr>
    </w:p>
    <w:p w14:paraId="7C381F8F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lastRenderedPageBreak/>
        <w:t xml:space="preserve">Тема IX. </w:t>
      </w:r>
      <w:r w:rsidR="00255D2B">
        <w:rPr>
          <w:rFonts w:ascii="Times New Roman" w:hAnsi="Times New Roman"/>
          <w:b/>
          <w:sz w:val="24"/>
          <w:szCs w:val="24"/>
        </w:rPr>
        <w:t xml:space="preserve">РОССИЙСКАЯ ИМПЕРИЯ ПРИ НИКОЛАЕ </w:t>
      </w:r>
      <w:r w:rsidR="00255D2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4EB4">
        <w:rPr>
          <w:rFonts w:ascii="Times New Roman" w:hAnsi="Times New Roman"/>
          <w:b/>
          <w:sz w:val="24"/>
          <w:szCs w:val="24"/>
        </w:rPr>
        <w:t>.</w:t>
      </w:r>
      <w:r w:rsidR="00255D2B">
        <w:rPr>
          <w:rFonts w:ascii="Times New Roman" w:hAnsi="Times New Roman"/>
          <w:b/>
          <w:sz w:val="24"/>
          <w:szCs w:val="24"/>
        </w:rPr>
        <w:t xml:space="preserve"> 1894-1914 ГГ.</w:t>
      </w:r>
      <w:r w:rsidRPr="00524EB4">
        <w:rPr>
          <w:rFonts w:ascii="Times New Roman" w:hAnsi="Times New Roman"/>
          <w:b/>
          <w:sz w:val="24"/>
          <w:szCs w:val="24"/>
        </w:rPr>
        <w:t xml:space="preserve"> </w:t>
      </w:r>
    </w:p>
    <w:p w14:paraId="101FB08E" w14:textId="77777777" w:rsidR="00DA1D88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b/>
          <w:sz w:val="24"/>
          <w:szCs w:val="24"/>
        </w:rPr>
        <w:t>Экономическое развитие России: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>город и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>деревня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C009FA"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Кризис империи в начале ХХ века. </w:t>
      </w:r>
      <w:r w:rsidR="00DA1D88" w:rsidRPr="00524EB4">
        <w:rPr>
          <w:rFonts w:ascii="Times New Roman" w:hAnsi="Times New Roman"/>
          <w:sz w:val="24"/>
          <w:szCs w:val="24"/>
          <w:lang w:eastAsia="en-US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</w:p>
    <w:p w14:paraId="2AC4F7F3" w14:textId="77777777" w:rsidR="00557F20" w:rsidRPr="00524EB4" w:rsidRDefault="00557F20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Экономическое развитие России на фоне общемировых процессов. Индустриализация страны. Промышленный подъем в 1890-х </w:t>
      </w:r>
      <w:r w:rsidR="003F63C4" w:rsidRPr="00524EB4">
        <w:rPr>
          <w:rFonts w:ascii="Times New Roman" w:hAnsi="Times New Roman"/>
          <w:sz w:val="24"/>
          <w:szCs w:val="24"/>
        </w:rPr>
        <w:t>г</w:t>
      </w:r>
      <w:r w:rsidRPr="00524EB4">
        <w:rPr>
          <w:rFonts w:ascii="Times New Roman" w:hAnsi="Times New Roman"/>
          <w:sz w:val="24"/>
          <w:szCs w:val="24"/>
        </w:rPr>
        <w:t>. и накануне Первой мировой воины.</w:t>
      </w:r>
    </w:p>
    <w:p w14:paraId="6169003D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Рост сети железных дорог. Научно-техническая мысль и новации в промышленности.</w:t>
      </w:r>
    </w:p>
    <w:p w14:paraId="143B11A2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Процесс возникновения монополий. Крупнейшие российские синдикаты.</w:t>
      </w:r>
    </w:p>
    <w:p w14:paraId="392035C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Отечественный и иностранный капитал, его роль в индустриализации страны. Финансирование промышленности. Казенные и частные предприятия.</w:t>
      </w:r>
    </w:p>
    <w:p w14:paraId="23BC5A3B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Аграрный вопрос. Рост товарности сельского хозяйства. Развитие агротехники. Россия – мировой экспортер хлеба.</w:t>
      </w:r>
    </w:p>
    <w:p w14:paraId="0BDE46B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Социальные, религиозные и национальные отношения в империи</w:t>
      </w:r>
      <w:r w:rsidR="00C009FA" w:rsidRPr="00524EB4">
        <w:rPr>
          <w:rFonts w:ascii="Times New Roman" w:hAnsi="Times New Roman"/>
          <w:b/>
          <w:sz w:val="24"/>
          <w:szCs w:val="24"/>
        </w:rPr>
        <w:t xml:space="preserve">. </w:t>
      </w:r>
      <w:r w:rsidR="00557F20" w:rsidRPr="00524EB4">
        <w:rPr>
          <w:rFonts w:ascii="Times New Roman" w:hAnsi="Times New Roman"/>
          <w:sz w:val="24"/>
          <w:szCs w:val="24"/>
        </w:rPr>
        <w:t>Формирование территории Российской империи. Имперский центр и регионы.</w:t>
      </w:r>
    </w:p>
    <w:p w14:paraId="694C175F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Результаты первой всероссийской переписи населения 1897 г. Многонациональный и многоконфессиональный состав населения.</w:t>
      </w:r>
    </w:p>
    <w:p w14:paraId="2729947E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Демография, социальная стратификация. Разложение сословных структур. Формирование новых социальных страт. Типы сельского землевладения и хозяйства. Помещики и крестьяне. Проблема крестьянской общины.</w:t>
      </w:r>
    </w:p>
    <w:p w14:paraId="01327EB8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Буржуазия. Рабочие: социальная характеристика и борьба за права. Средние городские слои.</w:t>
      </w:r>
    </w:p>
    <w:p w14:paraId="0933FD43" w14:textId="77777777" w:rsidR="00E31338" w:rsidRPr="00524EB4" w:rsidRDefault="00E31338" w:rsidP="00524EB4">
      <w:pPr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14:paraId="2A87B175" w14:textId="77777777" w:rsidR="001652C4" w:rsidRPr="00524EB4" w:rsidRDefault="00C009FA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Государство и общество на рубеже XIX–XX вв.</w:t>
      </w:r>
      <w:r w:rsidR="001652C4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52C4" w:rsidRPr="00524EB4">
        <w:rPr>
          <w:rFonts w:ascii="Times New Roman" w:hAnsi="Times New Roman"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  <w:r w:rsidRPr="00524EB4">
        <w:rPr>
          <w:rFonts w:ascii="Times New Roman" w:hAnsi="Times New Roman"/>
          <w:bCs/>
          <w:sz w:val="24"/>
          <w:szCs w:val="24"/>
        </w:rPr>
        <w:t xml:space="preserve">. </w:t>
      </w:r>
      <w:r w:rsidR="003F63C4"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Николай II и самодержавная государственность. Административный аппарат империи.</w:t>
      </w:r>
      <w:r w:rsidR="00E31338" w:rsidRPr="00524EB4">
        <w:rPr>
          <w:rFonts w:ascii="Times New Roman" w:hAnsi="Times New Roman"/>
          <w:sz w:val="24"/>
          <w:szCs w:val="24"/>
          <w:lang w:eastAsia="en-US"/>
        </w:rPr>
        <w:t xml:space="preserve"> Имперский центр и регионы. Национальная политика, этнические элиты и национально-культурные движения.</w:t>
      </w:r>
      <w:r w:rsidR="001652C4" w:rsidRPr="00524EB4">
        <w:rPr>
          <w:rFonts w:ascii="Times New Roman" w:hAnsi="Times New Roman"/>
          <w:i/>
          <w:sz w:val="24"/>
          <w:szCs w:val="24"/>
        </w:rPr>
        <w:t xml:space="preserve"> </w:t>
      </w:r>
    </w:p>
    <w:p w14:paraId="32AFAABC" w14:textId="77777777" w:rsidR="00557F20" w:rsidRPr="00524EB4" w:rsidRDefault="00557F20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 Демократические тенденции в общественном сознании. Либеральная оппозиция. П. Н. Милюков. «Союз освобождения», «Союз земцев-конституционалистов».</w:t>
      </w:r>
    </w:p>
    <w:p w14:paraId="1835CC99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Социалистическое движение.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Неонароднические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организации.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Формирование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Партии</w:t>
      </w:r>
      <w:r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t>социалистов-революционеров. В. М. Чернов. Террористическая тактика эсеров. Создание РСДРП. Раскол партии на большевиков и меньшевиков. В. И. Ленин. Ю. О. Мартов.</w:t>
      </w:r>
    </w:p>
    <w:p w14:paraId="62F6C0B1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Россия в системе международных отношений. Политика на Дальнем Востоке.</w:t>
      </w:r>
    </w:p>
    <w:p w14:paraId="2F4B23DA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 xml:space="preserve">Русско-японская война 1904–1905 </w:t>
      </w:r>
      <w:r w:rsidRPr="00524EB4">
        <w:rPr>
          <w:rFonts w:ascii="Times New Roman" w:hAnsi="Times New Roman"/>
          <w:sz w:val="24"/>
          <w:szCs w:val="24"/>
        </w:rPr>
        <w:t>г</w:t>
      </w:r>
      <w:r w:rsidR="00557F20" w:rsidRPr="00524EB4">
        <w:rPr>
          <w:rFonts w:ascii="Times New Roman" w:hAnsi="Times New Roman"/>
          <w:sz w:val="24"/>
          <w:szCs w:val="24"/>
        </w:rPr>
        <w:t xml:space="preserve">. Подвиг крейсера «Варяг». С. О. Макаров. Оборона Порт-Артура. Крупнейшие сухопутные сражения.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Цусимское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сражение.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Портсмутский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 xml:space="preserve"> мир.</w:t>
      </w:r>
    </w:p>
    <w:p w14:paraId="70AB2062" w14:textId="77777777" w:rsidR="001652C4" w:rsidRPr="00524EB4" w:rsidRDefault="00C009FA" w:rsidP="00524E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Власть и общество накануне Первой российской революции. Влияние русско-японской войны на обстановку в стране. «Банкетная кампания». Обострение социальных противоречий.</w:t>
      </w:r>
      <w:r w:rsidR="001652C4" w:rsidRPr="00524E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00646A9" w14:textId="77777777" w:rsidR="00E31338" w:rsidRPr="00524EB4" w:rsidRDefault="00C009FA" w:rsidP="00524EB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b/>
          <w:sz w:val="24"/>
          <w:szCs w:val="24"/>
        </w:rPr>
        <w:t>1905 год: революция и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b/>
          <w:sz w:val="24"/>
          <w:szCs w:val="24"/>
        </w:rPr>
        <w:t>самодержавие</w:t>
      </w:r>
      <w:r w:rsidRPr="00524EB4">
        <w:rPr>
          <w:rFonts w:ascii="Times New Roman" w:hAnsi="Times New Roman"/>
          <w:b/>
          <w:sz w:val="24"/>
          <w:szCs w:val="24"/>
        </w:rPr>
        <w:t>.</w:t>
      </w:r>
      <w:r w:rsidR="00E31338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E31338" w:rsidRPr="00524EB4">
        <w:rPr>
          <w:rFonts w:ascii="Times New Roman" w:hAnsi="Times New Roman"/>
          <w:bCs/>
          <w:sz w:val="24"/>
          <w:szCs w:val="24"/>
          <w:lang w:eastAsia="en-US"/>
        </w:rPr>
        <w:t>Первая российская революция 1905-1907 гг. Начало парламентаризма</w:t>
      </w:r>
      <w:r w:rsidRPr="00524EB4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E31338" w:rsidRPr="00524EB4">
        <w:rPr>
          <w:rFonts w:ascii="Times New Roman" w:hAnsi="Times New Roman"/>
          <w:sz w:val="24"/>
          <w:szCs w:val="24"/>
          <w:lang w:eastAsia="en-US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="00E31338"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«Союз освобождения». «Банкетная кампания». </w:t>
      </w:r>
    </w:p>
    <w:p w14:paraId="3BD1B35C" w14:textId="77777777" w:rsidR="00E31338" w:rsidRPr="00524EB4" w:rsidRDefault="00E31338" w:rsidP="00524EB4">
      <w:pPr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Предпосылки Первой российской революции. </w:t>
      </w:r>
    </w:p>
    <w:p w14:paraId="76DAB4E6" w14:textId="77777777" w:rsidR="00557F20" w:rsidRPr="00524EB4" w:rsidRDefault="00524EB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Формы социальных протестов. Борьба профессиональных революционеров с государством. Политический терроризм.</w:t>
      </w:r>
    </w:p>
    <w:p w14:paraId="3F5ACBA6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Кровавое воскресенье 9 января 1905 г. Г. А. Гапон. Выступления рабочих, крестьян, средних городских слоев, солдат и матросов.</w:t>
      </w:r>
      <w:r w:rsidR="00E31338" w:rsidRPr="00524EB4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="00E31338" w:rsidRPr="00524EB4">
        <w:rPr>
          <w:rFonts w:ascii="Times New Roman" w:hAnsi="Times New Roman"/>
          <w:sz w:val="24"/>
          <w:szCs w:val="24"/>
          <w:lang w:eastAsia="en-US"/>
        </w:rPr>
        <w:t>Булыгинская</w:t>
      </w:r>
      <w:proofErr w:type="spellEnd"/>
      <w:r w:rsidR="00E31338" w:rsidRPr="00524EB4">
        <w:rPr>
          <w:rFonts w:ascii="Times New Roman" w:hAnsi="Times New Roman"/>
          <w:sz w:val="24"/>
          <w:szCs w:val="24"/>
          <w:lang w:eastAsia="en-US"/>
        </w:rPr>
        <w:t xml:space="preserve"> конституция».</w:t>
      </w:r>
      <w:r w:rsidR="00557F20" w:rsidRPr="00524EB4">
        <w:rPr>
          <w:rFonts w:ascii="Times New Roman" w:hAnsi="Times New Roman"/>
          <w:sz w:val="24"/>
          <w:szCs w:val="24"/>
        </w:rPr>
        <w:t xml:space="preserve"> </w:t>
      </w:r>
      <w:r w:rsidR="00557F20" w:rsidRPr="00524EB4">
        <w:rPr>
          <w:rFonts w:ascii="Times New Roman" w:hAnsi="Times New Roman"/>
          <w:sz w:val="24"/>
          <w:szCs w:val="24"/>
        </w:rPr>
        <w:lastRenderedPageBreak/>
        <w:t>Возникновение рабочего Совета в Иваново-Вознесенске. Восстание на броненосце «Потемкин».</w:t>
      </w:r>
    </w:p>
    <w:p w14:paraId="19436EF5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>Всероссийская октябрьская политическая стачка. Манифест 17 октября 1905 г. Продолжение революционных выступлений. Декабрьское вооруженное восстание 1905 г. в Москве.</w:t>
      </w:r>
      <w:r w:rsidR="00E31338" w:rsidRPr="00524EB4">
        <w:rPr>
          <w:rFonts w:ascii="Times New Roman" w:hAnsi="Times New Roman"/>
          <w:sz w:val="24"/>
          <w:szCs w:val="24"/>
          <w:lang w:eastAsia="en-US"/>
        </w:rPr>
        <w:t xml:space="preserve"> Всероссийская октябрьская политическая стачка. Манифест 17 октября 1905 г</w:t>
      </w:r>
    </w:p>
    <w:p w14:paraId="4B0463B4" w14:textId="77777777" w:rsidR="00557F20" w:rsidRPr="00524EB4" w:rsidRDefault="003F63C4" w:rsidP="00524EB4">
      <w:pPr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ab/>
      </w:r>
      <w:r w:rsidR="00557F20" w:rsidRPr="00524EB4">
        <w:rPr>
          <w:rFonts w:ascii="Times New Roman" w:hAnsi="Times New Roman"/>
          <w:sz w:val="24"/>
          <w:szCs w:val="24"/>
        </w:rPr>
        <w:t>Особенности Первой российской революции в контексте мировой истории.</w:t>
      </w:r>
    </w:p>
    <w:p w14:paraId="0271BACC" w14:textId="77777777" w:rsidR="00557F20" w:rsidRPr="00524EB4" w:rsidRDefault="003F63C4" w:rsidP="00524EB4">
      <w:pPr>
        <w:jc w:val="both"/>
        <w:rPr>
          <w:rFonts w:ascii="Times New Roman" w:hAnsi="Times New Roman"/>
          <w:b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ab/>
      </w:r>
      <w:r w:rsidR="00524EB4" w:rsidRPr="00524EB4">
        <w:rPr>
          <w:rFonts w:ascii="Times New Roman" w:hAnsi="Times New Roman"/>
          <w:b/>
          <w:sz w:val="24"/>
          <w:szCs w:val="24"/>
        </w:rPr>
        <w:t xml:space="preserve">Начало многопартийности. </w:t>
      </w:r>
      <w:r w:rsidR="00557F20" w:rsidRPr="00524EB4">
        <w:rPr>
          <w:rFonts w:ascii="Times New Roman" w:hAnsi="Times New Roman"/>
          <w:sz w:val="24"/>
          <w:szCs w:val="24"/>
        </w:rPr>
        <w:t>Формирование многопартийной системы. Политические партии, массовые движения и их лидеры.</w:t>
      </w:r>
    </w:p>
    <w:p w14:paraId="6017E5BF" w14:textId="77777777" w:rsidR="00557F20" w:rsidRPr="00524EB4" w:rsidRDefault="00A427EF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EB4">
        <w:rPr>
          <w:rFonts w:ascii="Times New Roman" w:hAnsi="Times New Roman"/>
          <w:i/>
          <w:sz w:val="24"/>
          <w:szCs w:val="24"/>
          <w:lang w:eastAsia="en-US"/>
        </w:rPr>
        <w:t>Неонароднические</w:t>
      </w:r>
      <w:proofErr w:type="spellEnd"/>
      <w:r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 партии и организации (социалисты-революционеры).</w:t>
      </w:r>
      <w:r w:rsidRPr="00524EB4">
        <w:rPr>
          <w:rFonts w:ascii="Times New Roman" w:hAnsi="Times New Roman"/>
          <w:sz w:val="24"/>
          <w:szCs w:val="24"/>
          <w:lang w:eastAsia="en-US"/>
        </w:rPr>
        <w:t xml:space="preserve"> Социал-демократия: большевики и меньшевики. Либеральные партии (кадеты, октябристы). </w:t>
      </w:r>
      <w:r w:rsidR="00557F20" w:rsidRPr="00524EB4">
        <w:rPr>
          <w:rFonts w:ascii="Times New Roman" w:hAnsi="Times New Roman"/>
          <w:sz w:val="24"/>
          <w:szCs w:val="24"/>
        </w:rPr>
        <w:t xml:space="preserve">А. И. </w:t>
      </w:r>
      <w:proofErr w:type="spellStart"/>
      <w:r w:rsidR="00557F20" w:rsidRPr="00524EB4">
        <w:rPr>
          <w:rFonts w:ascii="Times New Roman" w:hAnsi="Times New Roman"/>
          <w:sz w:val="24"/>
          <w:szCs w:val="24"/>
        </w:rPr>
        <w:t>Гучков</w:t>
      </w:r>
      <w:proofErr w:type="spellEnd"/>
      <w:r w:rsidR="00557F20" w:rsidRPr="00524EB4">
        <w:rPr>
          <w:rFonts w:ascii="Times New Roman" w:hAnsi="Times New Roman"/>
          <w:sz w:val="24"/>
          <w:szCs w:val="24"/>
        </w:rPr>
        <w:t>. Тактика либералов.</w:t>
      </w:r>
    </w:p>
    <w:p w14:paraId="0FD5AEBA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EB4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524EB4">
        <w:rPr>
          <w:rFonts w:ascii="Times New Roman" w:hAnsi="Times New Roman"/>
          <w:sz w:val="24"/>
          <w:szCs w:val="24"/>
        </w:rPr>
        <w:t xml:space="preserve"> партии в борьбе с революцией. «Союз русского народа». В. М. Пуришкевич.</w:t>
      </w:r>
    </w:p>
    <w:p w14:paraId="139CD3FD" w14:textId="77777777" w:rsidR="00E31338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</w:rPr>
        <w:t>Национальные</w:t>
      </w:r>
      <w:r w:rsidR="00A427EF" w:rsidRPr="00524EB4">
        <w:rPr>
          <w:rFonts w:ascii="Times New Roman" w:hAnsi="Times New Roman"/>
          <w:sz w:val="24"/>
          <w:szCs w:val="24"/>
        </w:rPr>
        <w:t xml:space="preserve"> партии.</w:t>
      </w:r>
    </w:p>
    <w:p w14:paraId="027D5027" w14:textId="77777777" w:rsidR="00E31338" w:rsidRPr="00524EB4" w:rsidRDefault="00E31338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sz w:val="24"/>
          <w:szCs w:val="24"/>
          <w:lang w:eastAsia="en-US"/>
        </w:rPr>
        <w:t xml:space="preserve">Советы и профсоюзы. Декабрьское 1905 г. вооруженное восстание в Москве. </w:t>
      </w:r>
    </w:p>
    <w:p w14:paraId="1C78A756" w14:textId="77777777" w:rsidR="00557F20" w:rsidRPr="00524EB4" w:rsidRDefault="00E31338" w:rsidP="00524EB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4EB4">
        <w:rPr>
          <w:rFonts w:ascii="Times New Roman" w:hAnsi="Times New Roman"/>
          <w:i/>
          <w:sz w:val="24"/>
          <w:szCs w:val="24"/>
          <w:lang w:eastAsia="en-US"/>
        </w:rPr>
        <w:t xml:space="preserve">Избирательный закон 11 декабря 1905 г. Избирательная кампания в I Государственную думу. </w:t>
      </w:r>
    </w:p>
    <w:p w14:paraId="5BB84670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Завершающий период революции 1905–1907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255D2B">
        <w:rPr>
          <w:rFonts w:ascii="Times New Roman" w:hAnsi="Times New Roman"/>
          <w:b/>
          <w:sz w:val="24"/>
          <w:szCs w:val="24"/>
        </w:rPr>
        <w:t>г</w:t>
      </w:r>
      <w:r w:rsidR="003F63C4" w:rsidRPr="00524EB4">
        <w:rPr>
          <w:rFonts w:ascii="Times New Roman" w:hAnsi="Times New Roman"/>
          <w:b/>
          <w:sz w:val="24"/>
          <w:szCs w:val="24"/>
        </w:rPr>
        <w:t>г</w:t>
      </w:r>
      <w:r w:rsidRPr="00524EB4">
        <w:rPr>
          <w:rFonts w:ascii="Times New Roman" w:hAnsi="Times New Roman"/>
          <w:b/>
          <w:sz w:val="24"/>
          <w:szCs w:val="24"/>
        </w:rPr>
        <w:t>.</w:t>
      </w:r>
      <w:r w:rsidR="00524EB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Основные государственные законы 23 апреля 1906 г. Новая система органов государственной власти. Права и обязанности граждан.</w:t>
      </w:r>
    </w:p>
    <w:p w14:paraId="4773305F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Особенности революционных выступлений 1906–1907 </w:t>
      </w:r>
      <w:r w:rsidR="003F63C4" w:rsidRPr="00524EB4">
        <w:rPr>
          <w:rFonts w:ascii="Times New Roman" w:hAnsi="Times New Roman"/>
          <w:sz w:val="24"/>
          <w:szCs w:val="24"/>
        </w:rPr>
        <w:t>г</w:t>
      </w:r>
      <w:r w:rsidR="00211180" w:rsidRPr="00524EB4">
        <w:rPr>
          <w:rFonts w:ascii="Times New Roman" w:hAnsi="Times New Roman"/>
          <w:sz w:val="24"/>
          <w:szCs w:val="24"/>
        </w:rPr>
        <w:t>. На</w:t>
      </w:r>
      <w:r w:rsidRPr="00524EB4">
        <w:rPr>
          <w:rFonts w:ascii="Times New Roman" w:hAnsi="Times New Roman"/>
          <w:sz w:val="24"/>
          <w:szCs w:val="24"/>
        </w:rPr>
        <w:t>значение министром внутренних дел и председателем Совета министров П. А. Столыпина. Указ о выходе из общины.</w:t>
      </w:r>
    </w:p>
    <w:p w14:paraId="291385C1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Деятельность I и II Государственной думы: итоги и уроки.</w:t>
      </w:r>
    </w:p>
    <w:p w14:paraId="6CFEFD66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Общество и власть после Первой российской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>революции</w:t>
      </w:r>
      <w:r w:rsidR="00524EB4" w:rsidRPr="00524EB4">
        <w:rPr>
          <w:rFonts w:ascii="Times New Roman" w:hAnsi="Times New Roman"/>
          <w:b/>
          <w:sz w:val="24"/>
          <w:szCs w:val="24"/>
        </w:rPr>
        <w:t>.</w:t>
      </w:r>
      <w:r w:rsidR="00211180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211180" w:rsidRPr="00524EB4">
        <w:rPr>
          <w:rFonts w:ascii="Times New Roman" w:hAnsi="Times New Roman"/>
          <w:bCs/>
          <w:sz w:val="24"/>
          <w:szCs w:val="24"/>
        </w:rPr>
        <w:t>Об</w:t>
      </w:r>
      <w:r w:rsidR="00524EB4" w:rsidRPr="00524EB4">
        <w:rPr>
          <w:rFonts w:ascii="Times New Roman" w:hAnsi="Times New Roman"/>
          <w:bCs/>
          <w:sz w:val="24"/>
          <w:szCs w:val="24"/>
        </w:rPr>
        <w:t xml:space="preserve">щество и власть после революции. </w:t>
      </w:r>
      <w:r w:rsidRPr="00524EB4">
        <w:rPr>
          <w:rFonts w:ascii="Times New Roman" w:hAnsi="Times New Roman"/>
          <w:sz w:val="24"/>
          <w:szCs w:val="24"/>
        </w:rPr>
        <w:t>Уроки революции: политическая стабилизация и социальные преобразования. П. А. Столыпин: программа системных реформ, масштаб и результаты.</w:t>
      </w:r>
      <w:r w:rsidR="00211180" w:rsidRPr="00524EB4">
        <w:rPr>
          <w:rFonts w:ascii="Times New Roman" w:hAnsi="Times New Roman"/>
          <w:sz w:val="24"/>
          <w:szCs w:val="24"/>
        </w:rPr>
        <w:t xml:space="preserve"> Незавершенность преобразований и нарастание социальных противоречий.</w:t>
      </w:r>
    </w:p>
    <w:p w14:paraId="0D4C2C6A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Третьеиюньский политический режим. III и IV Государственная дума. Идейно-политический спектр.</w:t>
      </w:r>
    </w:p>
    <w:p w14:paraId="3E50A9D0" w14:textId="77777777" w:rsidR="00211180" w:rsidRPr="00524EB4" w:rsidRDefault="0021118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Общественный и социальный подъем. </w:t>
      </w:r>
      <w:r w:rsidRPr="00524EB4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14:paraId="378F5918" w14:textId="77777777" w:rsidR="00211180" w:rsidRPr="00524EB4" w:rsidRDefault="0021118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 </w:t>
      </w:r>
    </w:p>
    <w:p w14:paraId="1159C0F8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b/>
          <w:sz w:val="24"/>
          <w:szCs w:val="24"/>
        </w:rPr>
        <w:t>Серебряный век российской</w:t>
      </w:r>
      <w:r w:rsidR="003F63C4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Pr="00524EB4">
        <w:rPr>
          <w:rFonts w:ascii="Times New Roman" w:hAnsi="Times New Roman"/>
          <w:b/>
          <w:sz w:val="24"/>
          <w:szCs w:val="24"/>
        </w:rPr>
        <w:t>культуры</w:t>
      </w:r>
      <w:r w:rsidR="00524EB4" w:rsidRPr="00524EB4">
        <w:rPr>
          <w:rFonts w:ascii="Times New Roman" w:hAnsi="Times New Roman"/>
          <w:b/>
          <w:sz w:val="24"/>
          <w:szCs w:val="24"/>
        </w:rPr>
        <w:t>.</w:t>
      </w:r>
      <w:r w:rsidR="00211180" w:rsidRPr="00524EB4">
        <w:rPr>
          <w:rFonts w:ascii="Times New Roman" w:hAnsi="Times New Roman"/>
          <w:b/>
          <w:sz w:val="24"/>
          <w:szCs w:val="24"/>
        </w:rPr>
        <w:t xml:space="preserve"> </w:t>
      </w:r>
      <w:r w:rsidR="00211180" w:rsidRPr="00524EB4">
        <w:rPr>
          <w:rFonts w:ascii="Times New Roman" w:hAnsi="Times New Roman"/>
          <w:bCs/>
          <w:sz w:val="24"/>
          <w:szCs w:val="24"/>
        </w:rPr>
        <w:t xml:space="preserve">«Серебряный век» российской культуры </w:t>
      </w:r>
      <w:r w:rsidR="00211180" w:rsidRPr="00524EB4">
        <w:rPr>
          <w:rFonts w:ascii="Times New Roman" w:hAnsi="Times New Roman"/>
          <w:sz w:val="24"/>
          <w:szCs w:val="24"/>
        </w:rPr>
        <w:t>Региональный компонент</w:t>
      </w:r>
      <w:r w:rsidR="00524EB4" w:rsidRPr="00524EB4">
        <w:rPr>
          <w:rFonts w:ascii="Times New Roman" w:hAnsi="Times New Roman"/>
          <w:sz w:val="24"/>
          <w:szCs w:val="24"/>
        </w:rPr>
        <w:t xml:space="preserve">. </w:t>
      </w:r>
      <w:r w:rsidR="00211180" w:rsidRPr="00524EB4">
        <w:rPr>
          <w:rFonts w:ascii="Times New Roman" w:hAnsi="Times New Roman"/>
          <w:sz w:val="24"/>
          <w:szCs w:val="24"/>
        </w:rPr>
        <w:t xml:space="preserve">Развитие </w:t>
      </w:r>
      <w:r w:rsidRPr="00524EB4">
        <w:rPr>
          <w:rFonts w:ascii="Times New Roman" w:hAnsi="Times New Roman"/>
          <w:sz w:val="24"/>
          <w:szCs w:val="24"/>
        </w:rPr>
        <w:t>народного просвещения: попытка преодоления разрыва между образованным обществом и народом.</w:t>
      </w:r>
    </w:p>
    <w:p w14:paraId="3B4C9601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Открытия российских ученых. К. Э. Циолковский. И. П. Павлов. Полярные экспедиции. Достижения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гуманитарных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наук.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В. О. Ключевский.</w:t>
      </w:r>
      <w:r w:rsidR="00211180" w:rsidRPr="00524EB4">
        <w:rPr>
          <w:rFonts w:ascii="Times New Roman" w:hAnsi="Times New Roman"/>
          <w:sz w:val="24"/>
          <w:szCs w:val="24"/>
        </w:rPr>
        <w:t xml:space="preserve"> Формирование русской философской школы.</w:t>
      </w:r>
    </w:p>
    <w:p w14:paraId="042368C7" w14:textId="77777777" w:rsidR="00557F20" w:rsidRPr="00524EB4" w:rsidRDefault="00557F2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>Новые явления в художественной литературе и искусстве. Мировоззренческие ценности и стиль жизни. Литература</w:t>
      </w:r>
      <w:r w:rsidR="003F63C4" w:rsidRPr="00524EB4">
        <w:rPr>
          <w:rFonts w:ascii="Times New Roman" w:hAnsi="Times New Roman"/>
          <w:sz w:val="24"/>
          <w:szCs w:val="24"/>
        </w:rPr>
        <w:t xml:space="preserve"> </w:t>
      </w:r>
      <w:r w:rsidRPr="00524EB4">
        <w:rPr>
          <w:rFonts w:ascii="Times New Roman" w:hAnsi="Times New Roman"/>
          <w:sz w:val="24"/>
          <w:szCs w:val="24"/>
        </w:rPr>
        <w:t>начала XX в. Живопись. «Мир искусства». Достижения реалистической школы. Исторические сюжеты в живописи.</w:t>
      </w:r>
    </w:p>
    <w:p w14:paraId="5D77478C" w14:textId="77777777" w:rsidR="00557F20" w:rsidRPr="00524EB4" w:rsidRDefault="0021118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Архитектура. Скульптура. </w:t>
      </w:r>
      <w:r w:rsidR="00557F20" w:rsidRPr="00524EB4">
        <w:rPr>
          <w:rFonts w:ascii="Times New Roman" w:hAnsi="Times New Roman"/>
          <w:sz w:val="24"/>
          <w:szCs w:val="24"/>
        </w:rPr>
        <w:t xml:space="preserve">Драматический театр: традиции и новаторство. Музыка. «Русские сезоны» в Париже. Зарождение российского кинематографа. Понятие «серебряный век». </w:t>
      </w:r>
    </w:p>
    <w:p w14:paraId="4400BAF9" w14:textId="77777777" w:rsidR="00211180" w:rsidRPr="00524EB4" w:rsidRDefault="0021118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Вклад России начала XX в. в мировую культуру. </w:t>
      </w:r>
    </w:p>
    <w:p w14:paraId="6B11B89F" w14:textId="77777777" w:rsidR="00211180" w:rsidRPr="00524EB4" w:rsidRDefault="00211180" w:rsidP="00524E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EB4">
        <w:rPr>
          <w:rFonts w:ascii="Times New Roman" w:hAnsi="Times New Roman"/>
          <w:sz w:val="24"/>
          <w:szCs w:val="24"/>
        </w:rPr>
        <w:t xml:space="preserve">Наш регион </w:t>
      </w:r>
      <w:r w:rsidRPr="00524EB4">
        <w:rPr>
          <w:rFonts w:ascii="Times New Roman" w:hAnsi="Times New Roman"/>
          <w:bCs/>
          <w:sz w:val="24"/>
          <w:szCs w:val="24"/>
        </w:rPr>
        <w:t>в XI</w:t>
      </w:r>
      <w:r w:rsidRPr="00524EB4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524EB4">
        <w:rPr>
          <w:rFonts w:ascii="Times New Roman" w:hAnsi="Times New Roman"/>
          <w:bCs/>
          <w:sz w:val="24"/>
          <w:szCs w:val="24"/>
        </w:rPr>
        <w:t xml:space="preserve"> в.</w:t>
      </w:r>
    </w:p>
    <w:p w14:paraId="21E4A79F" w14:textId="77777777" w:rsidR="00557F20" w:rsidRPr="00524EB4" w:rsidRDefault="00557F20" w:rsidP="00524EB4">
      <w:pPr>
        <w:pStyle w:val="Default"/>
        <w:jc w:val="center"/>
        <w:rPr>
          <w:b/>
          <w:bCs/>
          <w:color w:val="auto"/>
        </w:rPr>
      </w:pPr>
    </w:p>
    <w:p w14:paraId="5BFF3BFA" w14:textId="77777777" w:rsidR="00077268" w:rsidRDefault="00077268" w:rsidP="00B9001B">
      <w:pPr>
        <w:jc w:val="center"/>
        <w:rPr>
          <w:rFonts w:ascii="Times New Roman" w:hAnsi="Times New Roman"/>
          <w:b/>
          <w:sz w:val="24"/>
          <w:szCs w:val="24"/>
        </w:rPr>
      </w:pPr>
      <w:r w:rsidRPr="00B9001B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14:paraId="16CF810B" w14:textId="202112D1" w:rsidR="006F3D79" w:rsidRPr="006F3D79" w:rsidRDefault="006F3D79" w:rsidP="006F3D79">
      <w:pPr>
        <w:widowControl w:val="0"/>
        <w:suppressAutoHyphens/>
        <w:overflowPunct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F3D79">
        <w:rPr>
          <w:rFonts w:ascii="Times New Roman" w:eastAsia="Times New Roman" w:hAnsi="Times New Roman"/>
          <w:sz w:val="24"/>
          <w:szCs w:val="24"/>
        </w:rPr>
        <w:t xml:space="preserve">Учитывая УМК и специфику преподавания, предмет «История России» реализуется с конца первого полугодия после реализации предмета «Всеобщая история»: </w:t>
      </w:r>
    </w:p>
    <w:p w14:paraId="31964CBA" w14:textId="2FDBB205" w:rsidR="006F3D79" w:rsidRPr="006F3D79" w:rsidRDefault="006F3D79" w:rsidP="006F3D79">
      <w:pPr>
        <w:widowControl w:val="0"/>
        <w:suppressAutoHyphens/>
        <w:overflowPunct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ab/>
      </w:r>
      <w:r w:rsidRPr="006F3D79">
        <w:rPr>
          <w:rFonts w:ascii="Times New Roman" w:eastAsia="Times New Roman" w:hAnsi="Times New Roman"/>
          <w:sz w:val="24"/>
          <w:szCs w:val="24"/>
        </w:rPr>
        <w:t>– в 6 классе – 2 ч. в неделю с конца первого полугодия на протяжении второго полугодия (40 ч.);</w:t>
      </w:r>
    </w:p>
    <w:p w14:paraId="6E0A4B37" w14:textId="307E1A23" w:rsidR="006F3D79" w:rsidRPr="006F3D79" w:rsidRDefault="006F3D79" w:rsidP="006F3D79">
      <w:pPr>
        <w:widowControl w:val="0"/>
        <w:suppressAutoHyphens/>
        <w:overflowPunct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F3D79">
        <w:rPr>
          <w:rFonts w:ascii="Times New Roman" w:eastAsia="Times New Roman" w:hAnsi="Times New Roman"/>
          <w:sz w:val="24"/>
          <w:szCs w:val="24"/>
        </w:rPr>
        <w:t>–</w:t>
      </w:r>
      <w:r w:rsidRPr="006F3D79">
        <w:rPr>
          <w:rFonts w:ascii="Times New Roman" w:eastAsia="Times New Roman" w:hAnsi="Times New Roman"/>
          <w:sz w:val="24"/>
          <w:szCs w:val="24"/>
        </w:rPr>
        <w:t xml:space="preserve"> в 7 классе – 2 ч. в неделю с конца первого полугодия на протяжении второго полугодия (40 ч.);</w:t>
      </w:r>
    </w:p>
    <w:p w14:paraId="1BF48068" w14:textId="0603493C" w:rsidR="006F3D79" w:rsidRPr="006F3D79" w:rsidRDefault="006F3D79" w:rsidP="006F3D79">
      <w:pPr>
        <w:widowControl w:val="0"/>
        <w:suppressAutoHyphens/>
        <w:overflowPunct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F3D79">
        <w:rPr>
          <w:rFonts w:ascii="Times New Roman" w:eastAsia="Times New Roman" w:hAnsi="Times New Roman"/>
          <w:sz w:val="24"/>
          <w:szCs w:val="24"/>
        </w:rPr>
        <w:tab/>
      </w:r>
      <w:r w:rsidRPr="006F3D79">
        <w:rPr>
          <w:rFonts w:ascii="Times New Roman" w:eastAsia="Times New Roman" w:hAnsi="Times New Roman"/>
          <w:sz w:val="24"/>
          <w:szCs w:val="24"/>
        </w:rPr>
        <w:t>– в 8 классе – 2 ч. в неделю с конца первого полугодия на протяжении второго полугодия (40 ч.);</w:t>
      </w:r>
    </w:p>
    <w:p w14:paraId="36CDF427" w14:textId="471D3E4A" w:rsidR="002B05B5" w:rsidRDefault="006F3D79" w:rsidP="006F3D79">
      <w:pPr>
        <w:widowControl w:val="0"/>
        <w:suppressAutoHyphens/>
        <w:overflowPunct w:val="0"/>
        <w:contextualSpacing/>
        <w:jc w:val="both"/>
        <w:textAlignment w:val="baseline"/>
        <w:rPr>
          <w:rFonts w:eastAsia="Times New Roman"/>
          <w:szCs w:val="28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F3D79">
        <w:rPr>
          <w:rFonts w:ascii="Times New Roman" w:eastAsia="Times New Roman" w:hAnsi="Times New Roman"/>
          <w:sz w:val="24"/>
          <w:szCs w:val="24"/>
        </w:rPr>
        <w:t>– в 9 классе – 2 ч. на протяжении всего учебного года (62 ч.)</w:t>
      </w:r>
    </w:p>
    <w:p w14:paraId="161C594F" w14:textId="77777777" w:rsidR="002B05B5" w:rsidRDefault="002B05B5" w:rsidP="00B9001B">
      <w:pPr>
        <w:widowControl w:val="0"/>
        <w:suppressAutoHyphens/>
        <w:overflowPunct w:val="0"/>
        <w:contextualSpacing/>
        <w:jc w:val="both"/>
        <w:textAlignment w:val="baseline"/>
        <w:rPr>
          <w:rFonts w:eastAsia="Times New Roman"/>
          <w:szCs w:val="28"/>
        </w:rPr>
      </w:pPr>
    </w:p>
    <w:p w14:paraId="589AD6B5" w14:textId="77777777" w:rsidR="001A2116" w:rsidRPr="006E1678" w:rsidRDefault="001A2116" w:rsidP="00B9001B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E1678">
        <w:rPr>
          <w:rFonts w:ascii="Times New Roman" w:hAnsi="Times New Roman"/>
          <w:b/>
          <w:sz w:val="24"/>
          <w:szCs w:val="24"/>
        </w:rPr>
        <w:t>ИСТОРИЯ РОССИИ С ДРЕВНЕЙШИХ ВРЕМЕН ДО XVI ВЕКА</w:t>
      </w:r>
    </w:p>
    <w:p w14:paraId="472BC1A2" w14:textId="77777777" w:rsidR="001A2116" w:rsidRPr="006E1678" w:rsidRDefault="001A2116" w:rsidP="00B9001B">
      <w:pPr>
        <w:pStyle w:val="Default"/>
        <w:jc w:val="center"/>
        <w:rPr>
          <w:b/>
          <w:bCs/>
        </w:rPr>
      </w:pPr>
      <w:r w:rsidRPr="006E1678">
        <w:rPr>
          <w:b/>
          <w:bCs/>
        </w:rPr>
        <w:t xml:space="preserve">6 класс </w:t>
      </w:r>
    </w:p>
    <w:p w14:paraId="139492F4" w14:textId="77777777" w:rsidR="006F3D79" w:rsidRDefault="006F3D79" w:rsidP="00B9001B">
      <w:pPr>
        <w:pStyle w:val="Default"/>
        <w:jc w:val="center"/>
        <w:rPr>
          <w:b/>
          <w:bCs/>
          <w:lang w:val="en-US"/>
        </w:rPr>
      </w:pPr>
    </w:p>
    <w:p w14:paraId="74B0428F" w14:textId="30FDCC54" w:rsidR="002B05B5" w:rsidRPr="00255D2B" w:rsidRDefault="001A2116" w:rsidP="00B9001B">
      <w:pPr>
        <w:pStyle w:val="Default"/>
        <w:jc w:val="center"/>
        <w:rPr>
          <w:b/>
          <w:bCs/>
        </w:rPr>
      </w:pPr>
      <w:r w:rsidRPr="00255D2B">
        <w:rPr>
          <w:b/>
          <w:bCs/>
        </w:rPr>
        <w:t>(2 ч</w:t>
      </w:r>
      <w:r w:rsidR="002B05B5" w:rsidRPr="00255D2B">
        <w:rPr>
          <w:b/>
          <w:bCs/>
        </w:rPr>
        <w:t>.</w:t>
      </w:r>
      <w:r w:rsidRPr="00255D2B">
        <w:rPr>
          <w:b/>
          <w:bCs/>
        </w:rPr>
        <w:t xml:space="preserve"> в неделю</w:t>
      </w:r>
      <w:r w:rsidR="002B05B5" w:rsidRPr="00255D2B">
        <w:rPr>
          <w:b/>
          <w:bCs/>
        </w:rPr>
        <w:t xml:space="preserve">, </w:t>
      </w:r>
      <w:r w:rsidR="006F3D79" w:rsidRPr="006F3D79">
        <w:rPr>
          <w:b/>
          <w:bCs/>
        </w:rPr>
        <w:t>40</w:t>
      </w:r>
      <w:r w:rsidR="002B05B5" w:rsidRPr="00255D2B">
        <w:rPr>
          <w:b/>
          <w:bCs/>
        </w:rPr>
        <w:t xml:space="preserve"> ч. во втором полугодии</w:t>
      </w:r>
      <w:r w:rsidRPr="00255D2B">
        <w:rPr>
          <w:b/>
          <w:bCs/>
        </w:rPr>
        <w:t>)</w:t>
      </w:r>
    </w:p>
    <w:p w14:paraId="28F65891" w14:textId="77777777" w:rsidR="001A2116" w:rsidRPr="002A3270" w:rsidRDefault="001A2116" w:rsidP="00B9001B">
      <w:pPr>
        <w:pStyle w:val="Default"/>
        <w:jc w:val="center"/>
        <w:rPr>
          <w:b/>
          <w:bCs/>
          <w:highlight w:val="yellow"/>
        </w:rPr>
      </w:pPr>
      <w:r w:rsidRPr="002A3270">
        <w:rPr>
          <w:b/>
          <w:bCs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7"/>
        <w:gridCol w:w="4250"/>
        <w:gridCol w:w="1499"/>
      </w:tblGrid>
      <w:tr w:rsidR="002B05B5" w:rsidRPr="006E1678" w14:paraId="23037FF1" w14:textId="77777777" w:rsidTr="00465551">
        <w:trPr>
          <w:tblHeader/>
        </w:trPr>
        <w:tc>
          <w:tcPr>
            <w:tcW w:w="675" w:type="dxa"/>
            <w:vAlign w:val="center"/>
          </w:tcPr>
          <w:p w14:paraId="0DB08CD1" w14:textId="77777777" w:rsidR="002B05B5" w:rsidRPr="006E1678" w:rsidRDefault="002B05B5" w:rsidP="00965BBE">
            <w:pPr>
              <w:pStyle w:val="Default"/>
              <w:jc w:val="center"/>
              <w:rPr>
                <w:b/>
              </w:rPr>
            </w:pPr>
            <w:r w:rsidRPr="006E1678">
              <w:rPr>
                <w:b/>
                <w:bCs/>
              </w:rPr>
              <w:t>№</w:t>
            </w:r>
          </w:p>
        </w:tc>
        <w:tc>
          <w:tcPr>
            <w:tcW w:w="3147" w:type="dxa"/>
            <w:vAlign w:val="center"/>
          </w:tcPr>
          <w:p w14:paraId="4916F51C" w14:textId="77777777" w:rsidR="002B05B5" w:rsidRPr="006E1678" w:rsidRDefault="002B05B5" w:rsidP="00965BBE">
            <w:pPr>
              <w:pStyle w:val="Default"/>
              <w:jc w:val="center"/>
            </w:pPr>
            <w:r w:rsidRPr="006E1678">
              <w:rPr>
                <w:b/>
                <w:bCs/>
              </w:rPr>
              <w:t>Наименование разделов</w:t>
            </w:r>
          </w:p>
        </w:tc>
        <w:tc>
          <w:tcPr>
            <w:tcW w:w="4250" w:type="dxa"/>
            <w:vAlign w:val="center"/>
          </w:tcPr>
          <w:p w14:paraId="10C5FC15" w14:textId="77777777" w:rsidR="002B05B5" w:rsidRPr="006E1678" w:rsidRDefault="002B05B5" w:rsidP="0096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7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  <w:vAlign w:val="center"/>
          </w:tcPr>
          <w:p w14:paraId="16645AFE" w14:textId="77777777" w:rsidR="002B05B5" w:rsidRPr="006E1678" w:rsidRDefault="002B05B5" w:rsidP="0096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6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A2116" w:rsidRPr="006E1678" w14:paraId="10DC8309" w14:textId="77777777" w:rsidTr="00C55667">
        <w:tc>
          <w:tcPr>
            <w:tcW w:w="675" w:type="dxa"/>
          </w:tcPr>
          <w:p w14:paraId="585006D5" w14:textId="77777777" w:rsidR="001A2116" w:rsidRPr="006E1678" w:rsidRDefault="001A2116" w:rsidP="00B9001B">
            <w:pPr>
              <w:pStyle w:val="Default"/>
              <w:jc w:val="center"/>
            </w:pPr>
            <w:r w:rsidRPr="006E1678">
              <w:t>1</w:t>
            </w:r>
          </w:p>
        </w:tc>
        <w:tc>
          <w:tcPr>
            <w:tcW w:w="3147" w:type="dxa"/>
          </w:tcPr>
          <w:p w14:paraId="112301C2" w14:textId="77777777" w:rsidR="001A2116" w:rsidRPr="006E1678" w:rsidRDefault="001A2116" w:rsidP="00CE4E22">
            <w:pPr>
              <w:pStyle w:val="Default"/>
              <w:rPr>
                <w:bCs/>
              </w:rPr>
            </w:pPr>
            <w:r w:rsidRPr="006E1678">
              <w:rPr>
                <w:bCs/>
              </w:rPr>
              <w:t>Введение</w:t>
            </w:r>
          </w:p>
        </w:tc>
        <w:tc>
          <w:tcPr>
            <w:tcW w:w="4250" w:type="dxa"/>
          </w:tcPr>
          <w:p w14:paraId="070723EE" w14:textId="77777777" w:rsidR="001A2116" w:rsidRPr="006E1678" w:rsidRDefault="001A2116" w:rsidP="00B9001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E1678">
              <w:rPr>
                <w:sz w:val="22"/>
                <w:szCs w:val="22"/>
              </w:rPr>
              <w:t>Вводный урок</w:t>
            </w:r>
            <w:r w:rsidR="0071256C" w:rsidRPr="006E1678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37FA1AA2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4E970AFE" w14:textId="77777777" w:rsidTr="00C55667">
        <w:tc>
          <w:tcPr>
            <w:tcW w:w="675" w:type="dxa"/>
            <w:vMerge w:val="restart"/>
          </w:tcPr>
          <w:p w14:paraId="769B9D00" w14:textId="77777777" w:rsidR="001A2116" w:rsidRPr="006E1678" w:rsidRDefault="001A2116" w:rsidP="00B9001B">
            <w:pPr>
              <w:pStyle w:val="Default"/>
              <w:jc w:val="center"/>
            </w:pPr>
            <w:r w:rsidRPr="006E1678">
              <w:t>2</w:t>
            </w:r>
          </w:p>
        </w:tc>
        <w:tc>
          <w:tcPr>
            <w:tcW w:w="3147" w:type="dxa"/>
            <w:vMerge w:val="restart"/>
          </w:tcPr>
          <w:p w14:paraId="4AE2F3B3" w14:textId="77777777" w:rsidR="001A2116" w:rsidRPr="006E1678" w:rsidRDefault="001A2116" w:rsidP="00CE4E22">
            <w:pPr>
              <w:pStyle w:val="Default"/>
            </w:pPr>
            <w:r w:rsidRPr="006E1678">
              <w:t>Народы и государства Восточной Европы в древности</w:t>
            </w:r>
          </w:p>
          <w:p w14:paraId="7FABE6AD" w14:textId="77777777" w:rsidR="001A2116" w:rsidRPr="006E1678" w:rsidRDefault="001A2116" w:rsidP="00CE4E22">
            <w:pPr>
              <w:pStyle w:val="Default"/>
              <w:rPr>
                <w:bCs/>
              </w:rPr>
            </w:pPr>
          </w:p>
        </w:tc>
        <w:tc>
          <w:tcPr>
            <w:tcW w:w="4250" w:type="dxa"/>
          </w:tcPr>
          <w:p w14:paraId="00BD7416" w14:textId="77777777" w:rsidR="001A2116" w:rsidRPr="006E1678" w:rsidRDefault="001A2116" w:rsidP="00B9001B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Древнейшие люди на территории Восточно-Европейской равнины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7F1B1F91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2C2D85C2" w14:textId="77777777" w:rsidTr="00C55667">
        <w:tc>
          <w:tcPr>
            <w:tcW w:w="675" w:type="dxa"/>
            <w:vMerge/>
          </w:tcPr>
          <w:p w14:paraId="138D8752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378D0E7C" w14:textId="77777777" w:rsidR="001A2116" w:rsidRPr="006E1678" w:rsidRDefault="001A2116" w:rsidP="00CE4E22">
            <w:pPr>
              <w:pStyle w:val="Default"/>
              <w:rPr>
                <w:bCs/>
              </w:rPr>
            </w:pPr>
          </w:p>
        </w:tc>
        <w:tc>
          <w:tcPr>
            <w:tcW w:w="4250" w:type="dxa"/>
          </w:tcPr>
          <w:p w14:paraId="39717FA4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История народов Вос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точной Европы в I тыс. до н. э.</w:t>
            </w:r>
            <w:r w:rsidR="00255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–</w:t>
            </w:r>
            <w:r w:rsidR="00255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середине VI в. н. э.</w:t>
            </w:r>
          </w:p>
        </w:tc>
        <w:tc>
          <w:tcPr>
            <w:tcW w:w="1499" w:type="dxa"/>
          </w:tcPr>
          <w:p w14:paraId="523A9330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5E78D868" w14:textId="77777777" w:rsidTr="00C55667">
        <w:tc>
          <w:tcPr>
            <w:tcW w:w="675" w:type="dxa"/>
            <w:vMerge/>
          </w:tcPr>
          <w:p w14:paraId="69713DD6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385E3D31" w14:textId="77777777" w:rsidR="001A2116" w:rsidRPr="006E1678" w:rsidRDefault="001A2116" w:rsidP="00CE4E22">
            <w:pPr>
              <w:pStyle w:val="Default"/>
              <w:rPr>
                <w:bCs/>
              </w:rPr>
            </w:pPr>
          </w:p>
        </w:tc>
        <w:tc>
          <w:tcPr>
            <w:tcW w:w="4250" w:type="dxa"/>
          </w:tcPr>
          <w:p w14:paraId="125E63B6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Первые государства на территории Восточной</w:t>
            </w:r>
            <w:r w:rsidR="003F63C4"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Европы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4A23E79A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0A0EF48F" w14:textId="77777777" w:rsidTr="00C55667">
        <w:tc>
          <w:tcPr>
            <w:tcW w:w="675" w:type="dxa"/>
            <w:vMerge/>
          </w:tcPr>
          <w:p w14:paraId="5D130956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3E5A163D" w14:textId="77777777" w:rsidR="001A2116" w:rsidRPr="006E1678" w:rsidRDefault="001A2116" w:rsidP="00CE4E22">
            <w:pPr>
              <w:pStyle w:val="Default"/>
              <w:rPr>
                <w:bCs/>
              </w:rPr>
            </w:pPr>
          </w:p>
        </w:tc>
        <w:tc>
          <w:tcPr>
            <w:tcW w:w="4250" w:type="dxa"/>
          </w:tcPr>
          <w:p w14:paraId="2113EE84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Повторение раздела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14B1F4F4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6298C421" w14:textId="77777777" w:rsidTr="00C55667">
        <w:tc>
          <w:tcPr>
            <w:tcW w:w="675" w:type="dxa"/>
            <w:vMerge w:val="restart"/>
          </w:tcPr>
          <w:p w14:paraId="7AC8C319" w14:textId="77777777" w:rsidR="001A2116" w:rsidRPr="006E1678" w:rsidRDefault="001A2116" w:rsidP="00B9001B">
            <w:pPr>
              <w:pStyle w:val="Default"/>
              <w:jc w:val="center"/>
            </w:pPr>
            <w:r w:rsidRPr="006E1678">
              <w:t>3</w:t>
            </w:r>
          </w:p>
        </w:tc>
        <w:tc>
          <w:tcPr>
            <w:tcW w:w="3147" w:type="dxa"/>
            <w:vMerge w:val="restart"/>
          </w:tcPr>
          <w:p w14:paraId="02F19C48" w14:textId="77777777" w:rsidR="001A2116" w:rsidRPr="006E1678" w:rsidRDefault="001A2116" w:rsidP="00CE4E22">
            <w:pPr>
              <w:pStyle w:val="Default"/>
            </w:pPr>
            <w:r w:rsidRPr="006E1678">
              <w:t>Русь в IX</w:t>
            </w:r>
            <w:r w:rsidR="0071256C" w:rsidRPr="006E1678">
              <w:t>–</w:t>
            </w:r>
            <w:r w:rsidRPr="006E1678">
              <w:t>первой половине XII в.</w:t>
            </w:r>
          </w:p>
        </w:tc>
        <w:tc>
          <w:tcPr>
            <w:tcW w:w="4250" w:type="dxa"/>
          </w:tcPr>
          <w:p w14:paraId="0A0535ED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Образование</w:t>
            </w:r>
            <w:r w:rsidR="003F63C4"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Древнерусского государства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04F26852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2</w:t>
            </w:r>
          </w:p>
        </w:tc>
      </w:tr>
      <w:tr w:rsidR="001A2116" w:rsidRPr="006E1678" w14:paraId="173F5B07" w14:textId="77777777" w:rsidTr="00C55667">
        <w:tc>
          <w:tcPr>
            <w:tcW w:w="675" w:type="dxa"/>
            <w:vMerge/>
          </w:tcPr>
          <w:p w14:paraId="19A91955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073DA1AE" w14:textId="77777777" w:rsidR="001A2116" w:rsidRPr="006E1678" w:rsidRDefault="001A2116" w:rsidP="00CE4E22">
            <w:pPr>
              <w:pStyle w:val="Default"/>
              <w:rPr>
                <w:bCs/>
              </w:rPr>
            </w:pPr>
          </w:p>
        </w:tc>
        <w:tc>
          <w:tcPr>
            <w:tcW w:w="4250" w:type="dxa"/>
          </w:tcPr>
          <w:p w14:paraId="627054D8" w14:textId="77777777" w:rsidR="001A2116" w:rsidRPr="006E1678" w:rsidRDefault="006E1678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Русь в конце X–</w:t>
            </w:r>
            <w:r w:rsidR="00255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2116" w:rsidRPr="006E1678">
              <w:rPr>
                <w:rFonts w:ascii="Times New Roman" w:hAnsi="Times New Roman"/>
                <w:sz w:val="22"/>
                <w:szCs w:val="22"/>
              </w:rPr>
              <w:t>первой половине XI в. Становление государства</w:t>
            </w:r>
          </w:p>
        </w:tc>
        <w:tc>
          <w:tcPr>
            <w:tcW w:w="1499" w:type="dxa"/>
          </w:tcPr>
          <w:p w14:paraId="0A73CAFF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2</w:t>
            </w:r>
          </w:p>
        </w:tc>
      </w:tr>
      <w:tr w:rsidR="001A2116" w:rsidRPr="006E1678" w14:paraId="3F0EBA3C" w14:textId="77777777" w:rsidTr="00C55667">
        <w:tc>
          <w:tcPr>
            <w:tcW w:w="675" w:type="dxa"/>
            <w:vMerge/>
          </w:tcPr>
          <w:p w14:paraId="7493CC78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651808E2" w14:textId="77777777" w:rsidR="001A2116" w:rsidRPr="006E1678" w:rsidRDefault="001A2116" w:rsidP="00CE4E22">
            <w:pPr>
              <w:pStyle w:val="Default"/>
              <w:rPr>
                <w:bCs/>
              </w:rPr>
            </w:pPr>
          </w:p>
        </w:tc>
        <w:tc>
          <w:tcPr>
            <w:tcW w:w="4250" w:type="dxa"/>
          </w:tcPr>
          <w:p w14:paraId="6619B884" w14:textId="77777777" w:rsidR="001A2116" w:rsidRPr="006E1678" w:rsidRDefault="006E1678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Русь в середине XI–</w:t>
            </w:r>
            <w:r w:rsidR="00255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2116" w:rsidRPr="006E1678">
              <w:rPr>
                <w:rFonts w:ascii="Times New Roman" w:hAnsi="Times New Roman"/>
                <w:sz w:val="22"/>
                <w:szCs w:val="22"/>
              </w:rPr>
              <w:t>начале XII в.</w:t>
            </w:r>
          </w:p>
        </w:tc>
        <w:tc>
          <w:tcPr>
            <w:tcW w:w="1499" w:type="dxa"/>
          </w:tcPr>
          <w:p w14:paraId="03C887CF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2</w:t>
            </w:r>
          </w:p>
        </w:tc>
      </w:tr>
      <w:tr w:rsidR="001A2116" w:rsidRPr="006E1678" w14:paraId="5FFB39F4" w14:textId="77777777" w:rsidTr="00C55667">
        <w:tc>
          <w:tcPr>
            <w:tcW w:w="675" w:type="dxa"/>
            <w:vMerge/>
          </w:tcPr>
          <w:p w14:paraId="330B65D1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574DCA7B" w14:textId="77777777" w:rsidR="001A2116" w:rsidRPr="006E1678" w:rsidRDefault="001A2116" w:rsidP="00CE4E22">
            <w:pPr>
              <w:pStyle w:val="Default"/>
              <w:rPr>
                <w:bCs/>
              </w:rPr>
            </w:pPr>
          </w:p>
        </w:tc>
        <w:tc>
          <w:tcPr>
            <w:tcW w:w="4250" w:type="dxa"/>
          </w:tcPr>
          <w:p w14:paraId="5E5DBC6E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Общественный</w:t>
            </w:r>
            <w:r w:rsidR="003F63C4"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строй</w:t>
            </w:r>
            <w:r w:rsidR="003F63C4"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Древней Руси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4D12A971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4BE0F505" w14:textId="77777777" w:rsidTr="00C55667">
        <w:tc>
          <w:tcPr>
            <w:tcW w:w="675" w:type="dxa"/>
            <w:vMerge/>
          </w:tcPr>
          <w:p w14:paraId="43EB20AE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2E51814A" w14:textId="77777777" w:rsidR="001A2116" w:rsidRPr="006E1678" w:rsidRDefault="001A2116" w:rsidP="00CE4E22">
            <w:pPr>
              <w:pStyle w:val="Default"/>
              <w:rPr>
                <w:bCs/>
              </w:rPr>
            </w:pPr>
          </w:p>
        </w:tc>
        <w:tc>
          <w:tcPr>
            <w:tcW w:w="4250" w:type="dxa"/>
          </w:tcPr>
          <w:p w14:paraId="07D9B1B4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Древнерусская</w:t>
            </w:r>
            <w:r w:rsidR="003F63C4"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культура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4582F43F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2</w:t>
            </w:r>
          </w:p>
        </w:tc>
      </w:tr>
      <w:tr w:rsidR="001A2116" w:rsidRPr="006E1678" w14:paraId="09E38358" w14:textId="77777777" w:rsidTr="00C55667">
        <w:tc>
          <w:tcPr>
            <w:tcW w:w="675" w:type="dxa"/>
            <w:vMerge/>
          </w:tcPr>
          <w:p w14:paraId="10249C62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67900DBA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1C6B8645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Повторение раздела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40AB58B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0FC8F7CB" w14:textId="77777777" w:rsidTr="00C55667">
        <w:tc>
          <w:tcPr>
            <w:tcW w:w="675" w:type="dxa"/>
            <w:vMerge w:val="restart"/>
          </w:tcPr>
          <w:p w14:paraId="78328562" w14:textId="77777777" w:rsidR="001A2116" w:rsidRPr="006E1678" w:rsidRDefault="001A2116" w:rsidP="00B9001B">
            <w:pPr>
              <w:pStyle w:val="Default"/>
              <w:jc w:val="center"/>
            </w:pPr>
            <w:r w:rsidRPr="006E1678">
              <w:t>4</w:t>
            </w:r>
          </w:p>
        </w:tc>
        <w:tc>
          <w:tcPr>
            <w:tcW w:w="3147" w:type="dxa"/>
            <w:vMerge w:val="restart"/>
          </w:tcPr>
          <w:p w14:paraId="4533E634" w14:textId="77777777" w:rsidR="001A2116" w:rsidRPr="006E1678" w:rsidRDefault="0071256C" w:rsidP="00CE4E22">
            <w:pPr>
              <w:pStyle w:val="Default"/>
            </w:pPr>
            <w:r w:rsidRPr="006E1678">
              <w:t>Русь в середине XII–</w:t>
            </w:r>
            <w:r w:rsidR="001A2116" w:rsidRPr="006E1678">
              <w:t>начале XIII в.</w:t>
            </w:r>
          </w:p>
        </w:tc>
        <w:tc>
          <w:tcPr>
            <w:tcW w:w="4250" w:type="dxa"/>
          </w:tcPr>
          <w:p w14:paraId="73133E6A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Начало удельного периода. Княжества Южной Руси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444E6D6E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5604F190" w14:textId="77777777" w:rsidTr="00C55667">
        <w:tc>
          <w:tcPr>
            <w:tcW w:w="675" w:type="dxa"/>
            <w:vMerge/>
          </w:tcPr>
          <w:p w14:paraId="2BD6F0A0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6FDA07B5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1A66A5F0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Княжества Северо-Восточной Руси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EF8B357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52C53B65" w14:textId="77777777" w:rsidTr="00C55667">
        <w:tc>
          <w:tcPr>
            <w:tcW w:w="675" w:type="dxa"/>
            <w:vMerge/>
          </w:tcPr>
          <w:p w14:paraId="16B3FCF4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11FBD5BD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054376E0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Боярские</w:t>
            </w:r>
            <w:r w:rsidR="003F63C4"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республики</w:t>
            </w:r>
            <w:r w:rsidR="003F63C4"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Северо-Западной Руси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0834203B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42EDB405" w14:textId="77777777" w:rsidTr="00C55667">
        <w:tc>
          <w:tcPr>
            <w:tcW w:w="675" w:type="dxa"/>
            <w:vMerge/>
          </w:tcPr>
          <w:p w14:paraId="738461DD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38AB42C3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1D2D06D6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Культура Руси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36C0AF8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2</w:t>
            </w:r>
          </w:p>
        </w:tc>
      </w:tr>
      <w:tr w:rsidR="001A2116" w:rsidRPr="006E1678" w14:paraId="7BC539AD" w14:textId="77777777" w:rsidTr="00C55667">
        <w:tc>
          <w:tcPr>
            <w:tcW w:w="675" w:type="dxa"/>
            <w:vMerge/>
          </w:tcPr>
          <w:p w14:paraId="341FFB2F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49F40BF8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327C1764" w14:textId="77777777" w:rsidR="001A2116" w:rsidRPr="006E1678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Повторение раздела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5D9A1930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1087E439" w14:textId="77777777" w:rsidTr="00C55667">
        <w:tc>
          <w:tcPr>
            <w:tcW w:w="675" w:type="dxa"/>
            <w:vMerge w:val="restart"/>
          </w:tcPr>
          <w:p w14:paraId="5842899F" w14:textId="77777777" w:rsidR="001A2116" w:rsidRPr="006E1678" w:rsidRDefault="001A2116" w:rsidP="00B9001B">
            <w:pPr>
              <w:pStyle w:val="Default"/>
              <w:jc w:val="center"/>
            </w:pPr>
            <w:r w:rsidRPr="006E1678">
              <w:t>5</w:t>
            </w:r>
          </w:p>
        </w:tc>
        <w:tc>
          <w:tcPr>
            <w:tcW w:w="3147" w:type="dxa"/>
            <w:vMerge w:val="restart"/>
          </w:tcPr>
          <w:p w14:paraId="0BA688A2" w14:textId="77777777" w:rsidR="001A2116" w:rsidRPr="006E1678" w:rsidRDefault="0071256C" w:rsidP="00CE4E22">
            <w:pPr>
              <w:pStyle w:val="Default"/>
            </w:pPr>
            <w:r w:rsidRPr="006E1678">
              <w:t>Русские земли в середине XIII–</w:t>
            </w:r>
            <w:r w:rsidR="001A2116" w:rsidRPr="006E1678">
              <w:t>XIV в.</w:t>
            </w:r>
          </w:p>
        </w:tc>
        <w:tc>
          <w:tcPr>
            <w:tcW w:w="4250" w:type="dxa"/>
          </w:tcPr>
          <w:p w14:paraId="0ED46999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Походы Батыя на Русь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05E3D5A6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2AA4AFD7" w14:textId="77777777" w:rsidTr="00C55667">
        <w:tc>
          <w:tcPr>
            <w:tcW w:w="675" w:type="dxa"/>
            <w:vMerge/>
          </w:tcPr>
          <w:p w14:paraId="484B2AE9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06B9FC13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280806B2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Борьба Северо-Западной Руси против экспансии с Запада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14:paraId="56F5B16E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292CB283" w14:textId="77777777" w:rsidTr="00C55667">
        <w:tc>
          <w:tcPr>
            <w:tcW w:w="675" w:type="dxa"/>
            <w:vMerge/>
          </w:tcPr>
          <w:p w14:paraId="0AFA8DA5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4918B1CE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536A14E2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Русские земли под властью Орды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27B01545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2</w:t>
            </w:r>
          </w:p>
        </w:tc>
      </w:tr>
      <w:tr w:rsidR="001A2116" w:rsidRPr="006E1678" w14:paraId="7A5126FC" w14:textId="77777777" w:rsidTr="00C55667">
        <w:tc>
          <w:tcPr>
            <w:tcW w:w="675" w:type="dxa"/>
            <w:vMerge/>
          </w:tcPr>
          <w:p w14:paraId="32C91924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67D653D7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245B502D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Москва и Тверь: борьба за лидерство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5E1F857E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22928DD4" w14:textId="77777777" w:rsidTr="00C55667">
        <w:tc>
          <w:tcPr>
            <w:tcW w:w="675" w:type="dxa"/>
            <w:vMerge/>
          </w:tcPr>
          <w:p w14:paraId="16518730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50BBF6CE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55F829C8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Повторение раздела</w:t>
            </w:r>
            <w:r w:rsidR="0071256C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2C67BB8B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22F37FC6" w14:textId="77777777" w:rsidTr="00C55667">
        <w:tc>
          <w:tcPr>
            <w:tcW w:w="675" w:type="dxa"/>
            <w:vMerge w:val="restart"/>
          </w:tcPr>
          <w:p w14:paraId="6B57B8AF" w14:textId="77777777" w:rsidR="001A2116" w:rsidRPr="006E1678" w:rsidRDefault="001A2116" w:rsidP="00B9001B">
            <w:pPr>
              <w:pStyle w:val="Default"/>
              <w:jc w:val="center"/>
            </w:pPr>
            <w:r w:rsidRPr="006E1678">
              <w:t>6</w:t>
            </w:r>
          </w:p>
        </w:tc>
        <w:tc>
          <w:tcPr>
            <w:tcW w:w="3147" w:type="dxa"/>
            <w:vMerge w:val="restart"/>
          </w:tcPr>
          <w:p w14:paraId="1F54F408" w14:textId="77777777" w:rsidR="001A2116" w:rsidRPr="006E1678" w:rsidRDefault="0071256C" w:rsidP="00CE4E22">
            <w:pPr>
              <w:pStyle w:val="Default"/>
            </w:pPr>
            <w:r w:rsidRPr="006E1678">
              <w:t>Русские земли в XIII–</w:t>
            </w:r>
            <w:r w:rsidR="001A2116" w:rsidRPr="006E1678">
              <w:t>первой половине XV в.</w:t>
            </w:r>
          </w:p>
        </w:tc>
        <w:tc>
          <w:tcPr>
            <w:tcW w:w="4250" w:type="dxa"/>
          </w:tcPr>
          <w:p w14:paraId="1922A476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Начало объединения русских</w:t>
            </w:r>
            <w:r w:rsidR="003F63C4"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земель вокруг</w:t>
            </w:r>
            <w:r w:rsidR="003F63C4"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Москвы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10BF644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6D0F4093" w14:textId="77777777" w:rsidTr="00C55667">
        <w:tc>
          <w:tcPr>
            <w:tcW w:w="675" w:type="dxa"/>
            <w:vMerge/>
          </w:tcPr>
          <w:p w14:paraId="72798613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3B197B1E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5B94FD3F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М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осковское княжество в конце XIV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– середине XV в.</w:t>
            </w:r>
          </w:p>
        </w:tc>
        <w:tc>
          <w:tcPr>
            <w:tcW w:w="1499" w:type="dxa"/>
          </w:tcPr>
          <w:p w14:paraId="7DC4416F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69AE2323" w14:textId="77777777" w:rsidTr="00C55667">
        <w:tc>
          <w:tcPr>
            <w:tcW w:w="675" w:type="dxa"/>
            <w:vMerge/>
          </w:tcPr>
          <w:p w14:paraId="7D2D2DFA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4949C349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2DD59DEA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Соперники</w:t>
            </w:r>
            <w:r w:rsidR="003F63C4"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Москвы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7717DE0A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7D1192DB" w14:textId="77777777" w:rsidTr="00C55667">
        <w:tc>
          <w:tcPr>
            <w:tcW w:w="675" w:type="dxa"/>
            <w:vMerge/>
          </w:tcPr>
          <w:p w14:paraId="5886D925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48453BB4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23104B5F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Повторение раздела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43285354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1B46DA46" w14:textId="77777777" w:rsidTr="00C55667">
        <w:tc>
          <w:tcPr>
            <w:tcW w:w="675" w:type="dxa"/>
            <w:vMerge w:val="restart"/>
          </w:tcPr>
          <w:p w14:paraId="263BD77E" w14:textId="77777777" w:rsidR="001A2116" w:rsidRPr="006E1678" w:rsidRDefault="001A2116" w:rsidP="00B9001B">
            <w:pPr>
              <w:pStyle w:val="Default"/>
              <w:jc w:val="center"/>
            </w:pPr>
            <w:r w:rsidRPr="006E1678">
              <w:t>7</w:t>
            </w:r>
          </w:p>
        </w:tc>
        <w:tc>
          <w:tcPr>
            <w:tcW w:w="3147" w:type="dxa"/>
            <w:vMerge w:val="restart"/>
          </w:tcPr>
          <w:p w14:paraId="60C6C108" w14:textId="77777777" w:rsidR="001A2116" w:rsidRPr="006E1678" w:rsidRDefault="001A2116" w:rsidP="00CE4E22">
            <w:pPr>
              <w:pStyle w:val="Default"/>
            </w:pPr>
            <w:r w:rsidRPr="006E1678">
              <w:t>Формирование единого Русского государства в XV в.</w:t>
            </w:r>
          </w:p>
        </w:tc>
        <w:tc>
          <w:tcPr>
            <w:tcW w:w="4250" w:type="dxa"/>
          </w:tcPr>
          <w:p w14:paraId="43E83BF4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Объединение русских земель вокруг Москвы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3F50D6A2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473EAF63" w14:textId="77777777" w:rsidTr="00C55667">
        <w:tc>
          <w:tcPr>
            <w:tcW w:w="675" w:type="dxa"/>
            <w:vMerge/>
          </w:tcPr>
          <w:p w14:paraId="0830659B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43B6AB4C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51D66118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Русское го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сударство во второй половине XV–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>начале XVI в.</w:t>
            </w:r>
          </w:p>
        </w:tc>
        <w:tc>
          <w:tcPr>
            <w:tcW w:w="1499" w:type="dxa"/>
          </w:tcPr>
          <w:p w14:paraId="2857B16F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1A2116" w:rsidRPr="006E1678" w14:paraId="09592113" w14:textId="77777777" w:rsidTr="00C55667">
        <w:tc>
          <w:tcPr>
            <w:tcW w:w="675" w:type="dxa"/>
            <w:vMerge/>
          </w:tcPr>
          <w:p w14:paraId="4ADB4E6B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5A5C3676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1EA233AC" w14:textId="77777777" w:rsidR="001A2116" w:rsidRPr="006E1678" w:rsidRDefault="006E1678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Русская культура в XIV–</w:t>
            </w:r>
            <w:r w:rsidR="001A2116" w:rsidRPr="006E1678">
              <w:rPr>
                <w:rFonts w:ascii="Times New Roman" w:hAnsi="Times New Roman"/>
                <w:sz w:val="22"/>
                <w:szCs w:val="22"/>
              </w:rPr>
              <w:t>начале XVI в.</w:t>
            </w:r>
          </w:p>
        </w:tc>
        <w:tc>
          <w:tcPr>
            <w:tcW w:w="1499" w:type="dxa"/>
          </w:tcPr>
          <w:p w14:paraId="4FA5090D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2</w:t>
            </w:r>
          </w:p>
        </w:tc>
      </w:tr>
      <w:tr w:rsidR="001A2116" w:rsidRPr="006E1678" w14:paraId="78471119" w14:textId="77777777" w:rsidTr="00C55667">
        <w:tc>
          <w:tcPr>
            <w:tcW w:w="675" w:type="dxa"/>
            <w:vMerge/>
          </w:tcPr>
          <w:p w14:paraId="3B569837" w14:textId="77777777" w:rsidR="001A2116" w:rsidRPr="006E1678" w:rsidRDefault="001A2116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041A464F" w14:textId="77777777" w:rsidR="001A2116" w:rsidRPr="006E1678" w:rsidRDefault="001A2116" w:rsidP="00CE4E22">
            <w:pPr>
              <w:pStyle w:val="Default"/>
            </w:pPr>
          </w:p>
        </w:tc>
        <w:tc>
          <w:tcPr>
            <w:tcW w:w="4250" w:type="dxa"/>
          </w:tcPr>
          <w:p w14:paraId="7F07ED62" w14:textId="77777777" w:rsidR="001A2116" w:rsidRPr="006E1678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Повторение раздела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E2ABAA4" w14:textId="77777777" w:rsidR="001A2116" w:rsidRPr="006E1678" w:rsidRDefault="001A2116" w:rsidP="00B9001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E1678">
              <w:rPr>
                <w:bCs/>
                <w:sz w:val="22"/>
                <w:szCs w:val="22"/>
              </w:rPr>
              <w:t>1</w:t>
            </w:r>
          </w:p>
        </w:tc>
      </w:tr>
      <w:tr w:rsidR="00965BBE" w:rsidRPr="006E1678" w14:paraId="6895E00E" w14:textId="77777777" w:rsidTr="00C55667">
        <w:tc>
          <w:tcPr>
            <w:tcW w:w="675" w:type="dxa"/>
            <w:vMerge w:val="restart"/>
          </w:tcPr>
          <w:p w14:paraId="5967DF19" w14:textId="77777777" w:rsidR="00965BBE" w:rsidRPr="006E1678" w:rsidRDefault="00965BBE" w:rsidP="00B9001B">
            <w:pPr>
              <w:pStyle w:val="Default"/>
              <w:jc w:val="center"/>
            </w:pPr>
            <w:r w:rsidRPr="006E1678">
              <w:t>8</w:t>
            </w:r>
          </w:p>
        </w:tc>
        <w:tc>
          <w:tcPr>
            <w:tcW w:w="3147" w:type="dxa"/>
            <w:vMerge w:val="restart"/>
          </w:tcPr>
          <w:p w14:paraId="00E69508" w14:textId="77777777" w:rsidR="00965BBE" w:rsidRPr="006E1678" w:rsidRDefault="00965BBE" w:rsidP="00CE4E22">
            <w:pPr>
              <w:pStyle w:val="Default"/>
            </w:pPr>
            <w:r w:rsidRPr="006E1678">
              <w:t xml:space="preserve">Итоговое </w:t>
            </w:r>
            <w:r w:rsidRPr="006E1678">
              <w:rPr>
                <w:color w:val="000000" w:themeColor="text1"/>
              </w:rPr>
              <w:t>повторение</w:t>
            </w:r>
          </w:p>
        </w:tc>
        <w:tc>
          <w:tcPr>
            <w:tcW w:w="4250" w:type="dxa"/>
          </w:tcPr>
          <w:p w14:paraId="28F00A4E" w14:textId="77777777" w:rsidR="00965BBE" w:rsidRPr="006E1678" w:rsidRDefault="00965BBE" w:rsidP="00B9001B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Контрольная работа «Росс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ия с древнейших времен до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678"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6E1678">
              <w:rPr>
                <w:rFonts w:ascii="Times New Roman" w:hAnsi="Times New Roman"/>
                <w:sz w:val="22"/>
                <w:szCs w:val="22"/>
              </w:rPr>
              <w:t xml:space="preserve"> века»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1BC8273C" w14:textId="77777777" w:rsidR="00965BBE" w:rsidRPr="006E1678" w:rsidRDefault="00965BBE" w:rsidP="00B9001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E1678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965BBE" w:rsidRPr="006E1678" w14:paraId="4542A4B0" w14:textId="77777777" w:rsidTr="00C55667">
        <w:tc>
          <w:tcPr>
            <w:tcW w:w="675" w:type="dxa"/>
            <w:vMerge/>
          </w:tcPr>
          <w:p w14:paraId="58C16492" w14:textId="77777777" w:rsidR="00965BBE" w:rsidRPr="006E1678" w:rsidRDefault="00965BBE" w:rsidP="00B9001B">
            <w:pPr>
              <w:pStyle w:val="Default"/>
              <w:jc w:val="center"/>
            </w:pPr>
          </w:p>
        </w:tc>
        <w:tc>
          <w:tcPr>
            <w:tcW w:w="3147" w:type="dxa"/>
            <w:vMerge/>
          </w:tcPr>
          <w:p w14:paraId="0E3C115B" w14:textId="77777777" w:rsidR="00965BBE" w:rsidRPr="006E1678" w:rsidRDefault="00965BBE" w:rsidP="002B05B5">
            <w:pPr>
              <w:pStyle w:val="Default"/>
              <w:jc w:val="both"/>
            </w:pPr>
          </w:p>
        </w:tc>
        <w:tc>
          <w:tcPr>
            <w:tcW w:w="4250" w:type="dxa"/>
          </w:tcPr>
          <w:p w14:paraId="31727B25" w14:textId="77777777" w:rsidR="00965BBE" w:rsidRPr="006E1678" w:rsidRDefault="00965BBE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678">
              <w:rPr>
                <w:rFonts w:ascii="Times New Roman" w:hAnsi="Times New Roman"/>
                <w:sz w:val="22"/>
                <w:szCs w:val="22"/>
              </w:rPr>
              <w:t>Итоговое повторение</w:t>
            </w:r>
            <w:r w:rsidR="006E1678" w:rsidRPr="006E16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0FEAFEEE" w14:textId="195086A5" w:rsidR="00965BBE" w:rsidRPr="00447344" w:rsidRDefault="006F3D79" w:rsidP="00B9001B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1A2116" w:rsidRPr="00B9001B" w14:paraId="40591151" w14:textId="77777777" w:rsidTr="00A82D2F">
        <w:trPr>
          <w:trHeight w:val="64"/>
        </w:trPr>
        <w:tc>
          <w:tcPr>
            <w:tcW w:w="8072" w:type="dxa"/>
            <w:gridSpan w:val="3"/>
          </w:tcPr>
          <w:p w14:paraId="28B4BE91" w14:textId="77777777" w:rsidR="001A2116" w:rsidRPr="00A6139A" w:rsidRDefault="001A2116" w:rsidP="00B900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3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14:paraId="38FF9738" w14:textId="51F995D4" w:rsidR="001A2116" w:rsidRPr="00A6139A" w:rsidRDefault="006F3D79" w:rsidP="00B9001B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</w:tr>
    </w:tbl>
    <w:p w14:paraId="33FA1F54" w14:textId="77777777" w:rsidR="001A2116" w:rsidRPr="00B9001B" w:rsidRDefault="001A2116" w:rsidP="00B9001B">
      <w:pPr>
        <w:pStyle w:val="Default"/>
        <w:jc w:val="center"/>
        <w:rPr>
          <w:b/>
          <w:bCs/>
        </w:rPr>
      </w:pPr>
    </w:p>
    <w:p w14:paraId="1D909742" w14:textId="77777777" w:rsidR="001A2116" w:rsidRPr="00B9001B" w:rsidRDefault="001A2116" w:rsidP="00B9001B">
      <w:pPr>
        <w:pStyle w:val="Default"/>
        <w:jc w:val="center"/>
        <w:rPr>
          <w:b/>
          <w:bCs/>
        </w:rPr>
      </w:pPr>
      <w:r w:rsidRPr="00B9001B">
        <w:rPr>
          <w:b/>
          <w:bCs/>
        </w:rPr>
        <w:t>ИСТОРИЯ РОССИИ XVI – КОНЕЦ XVII ВЕКА</w:t>
      </w:r>
    </w:p>
    <w:p w14:paraId="4F078C3A" w14:textId="77777777" w:rsidR="000946D4" w:rsidRPr="00B9001B" w:rsidRDefault="000946D4" w:rsidP="00965BBE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Pr="00B9001B">
        <w:rPr>
          <w:b/>
          <w:bCs/>
        </w:rPr>
        <w:t xml:space="preserve"> класс </w:t>
      </w:r>
    </w:p>
    <w:p w14:paraId="6F9B7152" w14:textId="740CD212" w:rsidR="000946D4" w:rsidRPr="006F3D79" w:rsidRDefault="000946D4" w:rsidP="000946D4">
      <w:pPr>
        <w:pStyle w:val="Default"/>
        <w:jc w:val="center"/>
        <w:rPr>
          <w:b/>
          <w:bCs/>
        </w:rPr>
      </w:pPr>
      <w:r w:rsidRPr="00255D2B">
        <w:rPr>
          <w:b/>
          <w:bCs/>
        </w:rPr>
        <w:t xml:space="preserve">(2 ч. в неделю, </w:t>
      </w:r>
      <w:r w:rsidR="006F3D79" w:rsidRPr="006F3D79">
        <w:rPr>
          <w:b/>
          <w:bCs/>
        </w:rPr>
        <w:t>40</w:t>
      </w:r>
      <w:r w:rsidRPr="00255D2B">
        <w:rPr>
          <w:b/>
          <w:bCs/>
        </w:rPr>
        <w:t xml:space="preserve"> ч. во втором полугодии)</w:t>
      </w:r>
    </w:p>
    <w:p w14:paraId="6EF5C745" w14:textId="77777777" w:rsidR="006F3D79" w:rsidRPr="006F3D79" w:rsidRDefault="006F3D79" w:rsidP="000946D4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7"/>
        <w:gridCol w:w="4250"/>
        <w:gridCol w:w="1499"/>
      </w:tblGrid>
      <w:tr w:rsidR="000946D4" w:rsidRPr="00B9001B" w14:paraId="3DFDFAFC" w14:textId="77777777" w:rsidTr="00B8717C">
        <w:trPr>
          <w:tblHeader/>
        </w:trPr>
        <w:tc>
          <w:tcPr>
            <w:tcW w:w="675" w:type="dxa"/>
            <w:vAlign w:val="center"/>
          </w:tcPr>
          <w:p w14:paraId="39575857" w14:textId="77777777" w:rsidR="000946D4" w:rsidRPr="00136900" w:rsidRDefault="000946D4" w:rsidP="00965BBE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3147" w:type="dxa"/>
            <w:vAlign w:val="center"/>
          </w:tcPr>
          <w:p w14:paraId="66E4DDB1" w14:textId="77777777" w:rsidR="000946D4" w:rsidRPr="00136900" w:rsidRDefault="000946D4" w:rsidP="00965BBE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4250" w:type="dxa"/>
            <w:vAlign w:val="center"/>
          </w:tcPr>
          <w:p w14:paraId="7519B234" w14:textId="77777777" w:rsidR="000946D4" w:rsidRPr="00136900" w:rsidRDefault="000946D4" w:rsidP="0096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499" w:type="dxa"/>
            <w:vAlign w:val="center"/>
          </w:tcPr>
          <w:p w14:paraId="75D66C19" w14:textId="77777777" w:rsidR="000946D4" w:rsidRPr="00136900" w:rsidRDefault="000946D4" w:rsidP="0096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A2116" w:rsidRPr="00B8717C" w14:paraId="7FACFF54" w14:textId="77777777" w:rsidTr="00B8717C">
        <w:tc>
          <w:tcPr>
            <w:tcW w:w="675" w:type="dxa"/>
          </w:tcPr>
          <w:p w14:paraId="539271C8" w14:textId="77777777" w:rsidR="001A2116" w:rsidRPr="00B9001B" w:rsidRDefault="001A2116" w:rsidP="00B9001B">
            <w:pPr>
              <w:pStyle w:val="Default"/>
              <w:jc w:val="center"/>
            </w:pPr>
            <w:r w:rsidRPr="00B9001B">
              <w:t>1</w:t>
            </w:r>
          </w:p>
        </w:tc>
        <w:tc>
          <w:tcPr>
            <w:tcW w:w="3147" w:type="dxa"/>
          </w:tcPr>
          <w:p w14:paraId="3423F680" w14:textId="77777777" w:rsidR="001A2116" w:rsidRPr="00B9001B" w:rsidRDefault="001A2116" w:rsidP="00CE4E22">
            <w:pPr>
              <w:pStyle w:val="Default"/>
              <w:rPr>
                <w:bCs/>
              </w:rPr>
            </w:pPr>
            <w:r w:rsidRPr="00B9001B">
              <w:rPr>
                <w:bCs/>
              </w:rPr>
              <w:t>Введение</w:t>
            </w:r>
          </w:p>
        </w:tc>
        <w:tc>
          <w:tcPr>
            <w:tcW w:w="4250" w:type="dxa"/>
          </w:tcPr>
          <w:p w14:paraId="62B4551B" w14:textId="77777777" w:rsidR="001A2116" w:rsidRPr="00B8717C" w:rsidRDefault="001A2116" w:rsidP="00B9001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8717C">
              <w:rPr>
                <w:bCs/>
                <w:sz w:val="22"/>
                <w:szCs w:val="22"/>
              </w:rPr>
              <w:t>Вводный урок</w:t>
            </w:r>
            <w:r w:rsidR="00B8717C" w:rsidRPr="00B871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3B31C706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4F5A6F60" w14:textId="77777777" w:rsidTr="00B8717C">
        <w:tc>
          <w:tcPr>
            <w:tcW w:w="675" w:type="dxa"/>
            <w:vMerge w:val="restart"/>
          </w:tcPr>
          <w:p w14:paraId="2ACC24AA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2</w:t>
            </w:r>
          </w:p>
        </w:tc>
        <w:tc>
          <w:tcPr>
            <w:tcW w:w="3147" w:type="dxa"/>
            <w:vMerge w:val="restart"/>
          </w:tcPr>
          <w:p w14:paraId="74A75E01" w14:textId="77777777" w:rsidR="001A2116" w:rsidRPr="00B9001B" w:rsidRDefault="001A2116" w:rsidP="00CE4E22">
            <w:pPr>
              <w:pStyle w:val="Default"/>
              <w:rPr>
                <w:bCs/>
                <w:color w:val="FF0000"/>
              </w:rPr>
            </w:pPr>
            <w:r w:rsidRPr="00B9001B">
              <w:rPr>
                <w:color w:val="000000" w:themeColor="text1"/>
              </w:rPr>
              <w:t>Создание Московского царства</w:t>
            </w:r>
          </w:p>
        </w:tc>
        <w:tc>
          <w:tcPr>
            <w:tcW w:w="4250" w:type="dxa"/>
          </w:tcPr>
          <w:p w14:paraId="53CE3ACF" w14:textId="77777777" w:rsidR="001A2116" w:rsidRPr="00B8717C" w:rsidRDefault="001A2116" w:rsidP="00B9001B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sz w:val="22"/>
                <w:szCs w:val="22"/>
              </w:rPr>
              <w:t>Василий III и его время</w:t>
            </w:r>
            <w:r w:rsidR="00B8717C" w:rsidRPr="00B871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29B2E726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B8717C" w14:paraId="5DA39DD5" w14:textId="77777777" w:rsidTr="00B8717C">
        <w:tc>
          <w:tcPr>
            <w:tcW w:w="675" w:type="dxa"/>
            <w:vMerge/>
          </w:tcPr>
          <w:p w14:paraId="5B6F9628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62E06607" w14:textId="77777777" w:rsidR="001A2116" w:rsidRPr="00B9001B" w:rsidRDefault="001A2116" w:rsidP="00CE4E22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250" w:type="dxa"/>
          </w:tcPr>
          <w:p w14:paraId="55B71127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sz w:val="22"/>
                <w:szCs w:val="22"/>
              </w:rPr>
              <w:t>Русское государство и общество: трудности роста</w:t>
            </w:r>
            <w:r w:rsidR="00B8717C" w:rsidRPr="00B871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B19F39C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5880B149" w14:textId="77777777" w:rsidTr="00B8717C">
        <w:tc>
          <w:tcPr>
            <w:tcW w:w="675" w:type="dxa"/>
            <w:vMerge/>
          </w:tcPr>
          <w:p w14:paraId="68EADF73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158B2E46" w14:textId="77777777" w:rsidR="001A2116" w:rsidRPr="00B9001B" w:rsidRDefault="001A2116" w:rsidP="00CE4E22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250" w:type="dxa"/>
          </w:tcPr>
          <w:p w14:paraId="177AF1B3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sz w:val="22"/>
                <w:szCs w:val="22"/>
              </w:rPr>
              <w:t>Начало</w:t>
            </w:r>
            <w:r w:rsidR="003F63C4" w:rsidRPr="00B871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17C">
              <w:rPr>
                <w:rFonts w:ascii="Times New Roman" w:hAnsi="Times New Roman"/>
                <w:sz w:val="22"/>
                <w:szCs w:val="22"/>
              </w:rPr>
              <w:t>реформ.</w:t>
            </w:r>
            <w:r w:rsidR="003F63C4" w:rsidRPr="00B871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17C">
              <w:rPr>
                <w:rFonts w:ascii="Times New Roman" w:hAnsi="Times New Roman"/>
                <w:sz w:val="22"/>
                <w:szCs w:val="22"/>
              </w:rPr>
              <w:t>Избранная рада</w:t>
            </w:r>
            <w:r w:rsidR="00B8717C" w:rsidRPr="00B871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2971154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0917FB71" w14:textId="77777777" w:rsidTr="00B8717C">
        <w:tc>
          <w:tcPr>
            <w:tcW w:w="675" w:type="dxa"/>
            <w:vMerge/>
          </w:tcPr>
          <w:p w14:paraId="5C1E1B54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0A0B4F3E" w14:textId="77777777" w:rsidR="001A2116" w:rsidRPr="00B9001B" w:rsidRDefault="001A2116" w:rsidP="00CE4E22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250" w:type="dxa"/>
          </w:tcPr>
          <w:p w14:paraId="6EEBBC50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r w:rsidR="003F63C4" w:rsidRPr="00B871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17C">
              <w:rPr>
                <w:rFonts w:ascii="Times New Roman" w:hAnsi="Times New Roman"/>
                <w:sz w:val="22"/>
                <w:szCs w:val="22"/>
              </w:rPr>
              <w:t>царства</w:t>
            </w:r>
            <w:r w:rsidR="00B8717C" w:rsidRPr="00B871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4A42B24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B8717C" w14:paraId="2BD33E77" w14:textId="77777777" w:rsidTr="00B8717C">
        <w:tc>
          <w:tcPr>
            <w:tcW w:w="675" w:type="dxa"/>
            <w:vMerge/>
          </w:tcPr>
          <w:p w14:paraId="7815DF16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7A1C424E" w14:textId="77777777" w:rsidR="001A2116" w:rsidRPr="00B9001B" w:rsidRDefault="001A2116" w:rsidP="00CE4E22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250" w:type="dxa"/>
          </w:tcPr>
          <w:p w14:paraId="29289928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sz w:val="22"/>
                <w:szCs w:val="22"/>
              </w:rPr>
              <w:t>Внешняя политика Ивана IV</w:t>
            </w:r>
            <w:r w:rsidR="00B8717C" w:rsidRPr="00B871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15885FE3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1AC6CAB9" w14:textId="77777777" w:rsidTr="00B8717C">
        <w:tc>
          <w:tcPr>
            <w:tcW w:w="675" w:type="dxa"/>
            <w:vMerge/>
          </w:tcPr>
          <w:p w14:paraId="62101B24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1EEE31F6" w14:textId="77777777" w:rsidR="001A2116" w:rsidRPr="00B9001B" w:rsidRDefault="001A2116" w:rsidP="00CE4E22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250" w:type="dxa"/>
          </w:tcPr>
          <w:p w14:paraId="32FF63D7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sz w:val="22"/>
                <w:szCs w:val="22"/>
              </w:rPr>
              <w:t>Опричнина. Итоги правления Ивана</w:t>
            </w:r>
            <w:r w:rsidR="003F63C4" w:rsidRPr="00B871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17C">
              <w:rPr>
                <w:rFonts w:ascii="Times New Roman" w:hAnsi="Times New Roman"/>
                <w:sz w:val="22"/>
                <w:szCs w:val="22"/>
              </w:rPr>
              <w:t>IV</w:t>
            </w:r>
            <w:r w:rsidR="00B8717C" w:rsidRPr="00B871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0AA5EECC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B8717C" w14:paraId="4FC451B7" w14:textId="77777777" w:rsidTr="00B8717C">
        <w:tc>
          <w:tcPr>
            <w:tcW w:w="675" w:type="dxa"/>
            <w:vMerge/>
          </w:tcPr>
          <w:p w14:paraId="575BE10A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7AD5218F" w14:textId="77777777" w:rsidR="001A2116" w:rsidRPr="00B9001B" w:rsidRDefault="001A2116" w:rsidP="00CE4E22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250" w:type="dxa"/>
          </w:tcPr>
          <w:p w14:paraId="5D755E7D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sz w:val="22"/>
                <w:szCs w:val="22"/>
              </w:rPr>
              <w:t>Русская культура в XVI в.</w:t>
            </w:r>
          </w:p>
        </w:tc>
        <w:tc>
          <w:tcPr>
            <w:tcW w:w="1499" w:type="dxa"/>
          </w:tcPr>
          <w:p w14:paraId="7AB6BED8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0937E799" w14:textId="77777777" w:rsidTr="00B8717C">
        <w:tc>
          <w:tcPr>
            <w:tcW w:w="675" w:type="dxa"/>
            <w:vMerge/>
          </w:tcPr>
          <w:p w14:paraId="397FAD07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721DAD52" w14:textId="77777777" w:rsidR="001A2116" w:rsidRPr="00B9001B" w:rsidRDefault="001A2116" w:rsidP="00CE4E22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250" w:type="dxa"/>
          </w:tcPr>
          <w:p w14:paraId="778F2370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494F7B3E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07537ED8" w14:textId="77777777" w:rsidTr="00B8717C">
        <w:tc>
          <w:tcPr>
            <w:tcW w:w="675" w:type="dxa"/>
            <w:vMerge w:val="restart"/>
          </w:tcPr>
          <w:p w14:paraId="40BC858A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3</w:t>
            </w:r>
          </w:p>
        </w:tc>
        <w:tc>
          <w:tcPr>
            <w:tcW w:w="3147" w:type="dxa"/>
            <w:vMerge w:val="restart"/>
          </w:tcPr>
          <w:p w14:paraId="1B5BD860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Смута в России</w:t>
            </w:r>
          </w:p>
        </w:tc>
        <w:tc>
          <w:tcPr>
            <w:tcW w:w="4250" w:type="dxa"/>
          </w:tcPr>
          <w:p w14:paraId="2D889B2A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Кризис власти на рубеже XVI–XVII вв.</w:t>
            </w:r>
          </w:p>
        </w:tc>
        <w:tc>
          <w:tcPr>
            <w:tcW w:w="1499" w:type="dxa"/>
          </w:tcPr>
          <w:p w14:paraId="6CB56E40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748A22A3" w14:textId="77777777" w:rsidTr="00B8717C">
        <w:tc>
          <w:tcPr>
            <w:tcW w:w="675" w:type="dxa"/>
            <w:vMerge/>
          </w:tcPr>
          <w:p w14:paraId="2935E608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13C69847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44CC8754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Начало Смуты. Самозванец на престоле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75706972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322430AE" w14:textId="77777777" w:rsidTr="00B8717C">
        <w:tc>
          <w:tcPr>
            <w:tcW w:w="675" w:type="dxa"/>
            <w:vMerge/>
          </w:tcPr>
          <w:p w14:paraId="725FBA87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5D83BBDC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21CAD9A4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Разгар Смуты. Власть и народ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7E0C1F92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2C83443E" w14:textId="77777777" w:rsidTr="00B8717C">
        <w:tc>
          <w:tcPr>
            <w:tcW w:w="675" w:type="dxa"/>
            <w:vMerge/>
          </w:tcPr>
          <w:p w14:paraId="316C5ACE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24E45147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660ECC5C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Окончание Смуты. Новая династия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0C2CEC5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21D485C3" w14:textId="77777777" w:rsidTr="00B8717C">
        <w:tc>
          <w:tcPr>
            <w:tcW w:w="675" w:type="dxa"/>
            <w:vMerge/>
          </w:tcPr>
          <w:p w14:paraId="42DDCED9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525529E1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28348EC8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035653AB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6629957D" w14:textId="77777777" w:rsidTr="00B8717C">
        <w:tc>
          <w:tcPr>
            <w:tcW w:w="675" w:type="dxa"/>
            <w:vMerge w:val="restart"/>
          </w:tcPr>
          <w:p w14:paraId="711C5DFB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4</w:t>
            </w:r>
          </w:p>
        </w:tc>
        <w:tc>
          <w:tcPr>
            <w:tcW w:w="3147" w:type="dxa"/>
            <w:vMerge w:val="restart"/>
          </w:tcPr>
          <w:p w14:paraId="684E65B6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«Богатырский век»</w:t>
            </w:r>
          </w:p>
        </w:tc>
        <w:tc>
          <w:tcPr>
            <w:tcW w:w="4250" w:type="dxa"/>
          </w:tcPr>
          <w:p w14:paraId="22A0D6F4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Социально-экономическое развитие России в XVII в.</w:t>
            </w:r>
          </w:p>
        </w:tc>
        <w:tc>
          <w:tcPr>
            <w:tcW w:w="1499" w:type="dxa"/>
          </w:tcPr>
          <w:p w14:paraId="0F630E55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7E02F659" w14:textId="77777777" w:rsidTr="00B8717C">
        <w:tc>
          <w:tcPr>
            <w:tcW w:w="675" w:type="dxa"/>
            <w:vMerge/>
          </w:tcPr>
          <w:p w14:paraId="6458C89B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3D14C73D" w14:textId="77777777" w:rsidR="001A2116" w:rsidRPr="00B9001B" w:rsidRDefault="001A2116" w:rsidP="00CE4E22">
            <w:pPr>
              <w:pStyle w:val="Default"/>
              <w:rPr>
                <w:color w:val="FF0000"/>
              </w:rPr>
            </w:pPr>
          </w:p>
        </w:tc>
        <w:tc>
          <w:tcPr>
            <w:tcW w:w="4250" w:type="dxa"/>
          </w:tcPr>
          <w:p w14:paraId="612C3C56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Сословия в XVII в.: верхи общества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79138C86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730C529A" w14:textId="77777777" w:rsidTr="00B8717C">
        <w:tc>
          <w:tcPr>
            <w:tcW w:w="675" w:type="dxa"/>
            <w:vMerge/>
          </w:tcPr>
          <w:p w14:paraId="52B1B655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06ACBA6B" w14:textId="77777777" w:rsidR="001A2116" w:rsidRPr="00B9001B" w:rsidRDefault="001A2116" w:rsidP="00CE4E22">
            <w:pPr>
              <w:pStyle w:val="Default"/>
              <w:rPr>
                <w:color w:val="FF0000"/>
              </w:rPr>
            </w:pPr>
          </w:p>
        </w:tc>
        <w:tc>
          <w:tcPr>
            <w:tcW w:w="4250" w:type="dxa"/>
          </w:tcPr>
          <w:p w14:paraId="2B783EB0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Сословия в XVII в.: низы общества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3F09B909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3401F4B9" w14:textId="77777777" w:rsidTr="00B8717C">
        <w:tc>
          <w:tcPr>
            <w:tcW w:w="675" w:type="dxa"/>
            <w:vMerge/>
          </w:tcPr>
          <w:p w14:paraId="3AC9D0F6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6B62404F" w14:textId="77777777" w:rsidR="001A2116" w:rsidRPr="00B9001B" w:rsidRDefault="001A2116" w:rsidP="00CE4E22">
            <w:pPr>
              <w:pStyle w:val="Default"/>
              <w:rPr>
                <w:color w:val="FF0000"/>
              </w:rPr>
            </w:pPr>
          </w:p>
        </w:tc>
        <w:tc>
          <w:tcPr>
            <w:tcW w:w="4250" w:type="dxa"/>
          </w:tcPr>
          <w:p w14:paraId="334A19D3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Государственное устройство России в XVII в.</w:t>
            </w:r>
          </w:p>
        </w:tc>
        <w:tc>
          <w:tcPr>
            <w:tcW w:w="1499" w:type="dxa"/>
          </w:tcPr>
          <w:p w14:paraId="3CCD88B2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44222FAA" w14:textId="77777777" w:rsidTr="00B8717C">
        <w:tc>
          <w:tcPr>
            <w:tcW w:w="675" w:type="dxa"/>
            <w:vMerge/>
          </w:tcPr>
          <w:p w14:paraId="4A1631CD" w14:textId="77777777" w:rsidR="001A2116" w:rsidRPr="00B9001B" w:rsidRDefault="001A2116" w:rsidP="00B9001B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47" w:type="dxa"/>
            <w:vMerge/>
          </w:tcPr>
          <w:p w14:paraId="50816215" w14:textId="77777777" w:rsidR="001A2116" w:rsidRPr="00B9001B" w:rsidRDefault="001A2116" w:rsidP="00CE4E22">
            <w:pPr>
              <w:pStyle w:val="Default"/>
              <w:rPr>
                <w:color w:val="FF0000"/>
              </w:rPr>
            </w:pPr>
          </w:p>
        </w:tc>
        <w:tc>
          <w:tcPr>
            <w:tcW w:w="4250" w:type="dxa"/>
          </w:tcPr>
          <w:p w14:paraId="0E9CACF4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2BA3C0A4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7E59B604" w14:textId="77777777" w:rsidTr="00B8717C">
        <w:tc>
          <w:tcPr>
            <w:tcW w:w="675" w:type="dxa"/>
            <w:vMerge w:val="restart"/>
          </w:tcPr>
          <w:p w14:paraId="6E8B6FA9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5</w:t>
            </w:r>
          </w:p>
        </w:tc>
        <w:tc>
          <w:tcPr>
            <w:tcW w:w="3147" w:type="dxa"/>
            <w:vMerge w:val="restart"/>
          </w:tcPr>
          <w:p w14:paraId="76479D9A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«</w:t>
            </w:r>
            <w:proofErr w:type="spellStart"/>
            <w:r w:rsidRPr="00B9001B">
              <w:rPr>
                <w:color w:val="000000" w:themeColor="text1"/>
              </w:rPr>
              <w:t>Бунташный</w:t>
            </w:r>
            <w:proofErr w:type="spellEnd"/>
            <w:r w:rsidRPr="00B9001B">
              <w:rPr>
                <w:color w:val="000000" w:themeColor="text1"/>
              </w:rPr>
              <w:t xml:space="preserve"> век»</w:t>
            </w:r>
          </w:p>
        </w:tc>
        <w:tc>
          <w:tcPr>
            <w:tcW w:w="4250" w:type="dxa"/>
          </w:tcPr>
          <w:p w14:paraId="34761CD9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Внутренняя политика царя Алексея</w:t>
            </w:r>
            <w:r w:rsidR="003F63C4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Михайловича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323D8D12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15C1A831" w14:textId="77777777" w:rsidTr="00B8717C">
        <w:tc>
          <w:tcPr>
            <w:tcW w:w="675" w:type="dxa"/>
            <w:vMerge/>
          </w:tcPr>
          <w:p w14:paraId="52A8A66C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2B055786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06FB84CD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Формирование абсолютизма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7A226D22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2FE8A0E6" w14:textId="77777777" w:rsidTr="00B8717C">
        <w:tc>
          <w:tcPr>
            <w:tcW w:w="675" w:type="dxa"/>
            <w:vMerge/>
          </w:tcPr>
          <w:p w14:paraId="415E1693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5194D6C6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56004DCF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Церковный раскол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4B5DCE8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B8717C" w14:paraId="36940B43" w14:textId="77777777" w:rsidTr="00B8717C">
        <w:tc>
          <w:tcPr>
            <w:tcW w:w="675" w:type="dxa"/>
            <w:vMerge/>
          </w:tcPr>
          <w:p w14:paraId="0A71719F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3D20A0FA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27CC63D9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Народный ответ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71F4B2E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76811091" w14:textId="77777777" w:rsidTr="00B8717C">
        <w:tc>
          <w:tcPr>
            <w:tcW w:w="675" w:type="dxa"/>
            <w:vMerge/>
          </w:tcPr>
          <w:p w14:paraId="6880E43A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33C06B93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77EBAC75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2743FE57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2CD4E703" w14:textId="77777777" w:rsidTr="00B8717C">
        <w:tc>
          <w:tcPr>
            <w:tcW w:w="675" w:type="dxa"/>
            <w:vMerge w:val="restart"/>
          </w:tcPr>
          <w:p w14:paraId="50657705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6</w:t>
            </w:r>
          </w:p>
        </w:tc>
        <w:tc>
          <w:tcPr>
            <w:tcW w:w="3147" w:type="dxa"/>
            <w:vMerge w:val="restart"/>
          </w:tcPr>
          <w:p w14:paraId="5F93EDD4" w14:textId="77777777" w:rsidR="001A2116" w:rsidRPr="00B9001B" w:rsidRDefault="004A4474" w:rsidP="00CE4E22">
            <w:pPr>
              <w:pStyle w:val="Default"/>
              <w:rPr>
                <w:color w:val="000000" w:themeColor="text1"/>
              </w:rPr>
            </w:pPr>
            <w:hyperlink r:id="rId8" w:history="1">
              <w:r w:rsidR="001A2116" w:rsidRPr="00B9001B">
                <w:rPr>
                  <w:rStyle w:val="a4"/>
                  <w:color w:val="000000" w:themeColor="text1"/>
                  <w:u w:val="none"/>
                </w:rPr>
                <w:t>Россия на новых рубежах</w:t>
              </w:r>
            </w:hyperlink>
          </w:p>
        </w:tc>
        <w:tc>
          <w:tcPr>
            <w:tcW w:w="4250" w:type="dxa"/>
          </w:tcPr>
          <w:p w14:paraId="4917D740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Внешняя политика России в XVII в.</w:t>
            </w:r>
          </w:p>
        </w:tc>
        <w:tc>
          <w:tcPr>
            <w:tcW w:w="1499" w:type="dxa"/>
          </w:tcPr>
          <w:p w14:paraId="32A9880B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B8717C" w14:paraId="6253B1EE" w14:textId="77777777" w:rsidTr="00B8717C">
        <w:tc>
          <w:tcPr>
            <w:tcW w:w="675" w:type="dxa"/>
            <w:vMerge/>
          </w:tcPr>
          <w:p w14:paraId="7EAF2FD5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21CB051A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048F80B4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Освоение Сибири и Дальнего Востока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10492D18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60010A63" w14:textId="77777777" w:rsidTr="00B8717C">
        <w:tc>
          <w:tcPr>
            <w:tcW w:w="675" w:type="dxa"/>
            <w:vMerge/>
          </w:tcPr>
          <w:p w14:paraId="3FDDEADA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3F877C8B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4BC1C80C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4244F3F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72899D63" w14:textId="77777777" w:rsidTr="00B8717C">
        <w:tc>
          <w:tcPr>
            <w:tcW w:w="675" w:type="dxa"/>
            <w:vMerge w:val="restart"/>
          </w:tcPr>
          <w:p w14:paraId="22F86463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7</w:t>
            </w:r>
          </w:p>
        </w:tc>
        <w:tc>
          <w:tcPr>
            <w:tcW w:w="3147" w:type="dxa"/>
            <w:vMerge w:val="restart"/>
          </w:tcPr>
          <w:p w14:paraId="2E2FFD70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В канун великих реформ</w:t>
            </w:r>
          </w:p>
        </w:tc>
        <w:tc>
          <w:tcPr>
            <w:tcW w:w="4250" w:type="dxa"/>
          </w:tcPr>
          <w:p w14:paraId="021A7281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Политика</w:t>
            </w:r>
            <w:r w:rsidR="003F63C4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Федора</w:t>
            </w:r>
            <w:r w:rsidR="003F63C4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Алексеевича Романова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4BA776E9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216742A6" w14:textId="77777777" w:rsidTr="00B8717C">
        <w:tc>
          <w:tcPr>
            <w:tcW w:w="675" w:type="dxa"/>
            <w:vMerge/>
          </w:tcPr>
          <w:p w14:paraId="2467E085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401D040A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3430D68A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Борьба за власть в конце XVII в.</w:t>
            </w:r>
          </w:p>
        </w:tc>
        <w:tc>
          <w:tcPr>
            <w:tcW w:w="1499" w:type="dxa"/>
          </w:tcPr>
          <w:p w14:paraId="50A33CFB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49421B07" w14:textId="77777777" w:rsidTr="00B8717C">
        <w:tc>
          <w:tcPr>
            <w:tcW w:w="675" w:type="dxa"/>
            <w:vMerge/>
          </w:tcPr>
          <w:p w14:paraId="1174AF80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447D8922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F02A9B5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Культура России XVII в.</w:t>
            </w:r>
          </w:p>
        </w:tc>
        <w:tc>
          <w:tcPr>
            <w:tcW w:w="1499" w:type="dxa"/>
          </w:tcPr>
          <w:p w14:paraId="44353BC0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66317D02" w14:textId="77777777" w:rsidTr="00B8717C">
        <w:tc>
          <w:tcPr>
            <w:tcW w:w="675" w:type="dxa"/>
            <w:vMerge/>
          </w:tcPr>
          <w:p w14:paraId="0813B310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76C92648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DCE7E36" w14:textId="77777777" w:rsidR="001A2116" w:rsidRPr="00B8717C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Мир человека XVII в.</w:t>
            </w:r>
          </w:p>
        </w:tc>
        <w:tc>
          <w:tcPr>
            <w:tcW w:w="1499" w:type="dxa"/>
          </w:tcPr>
          <w:p w14:paraId="15CCA062" w14:textId="77777777" w:rsidR="001A2116" w:rsidRPr="00B8717C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8717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8717C" w14:paraId="18B4B30C" w14:textId="77777777" w:rsidTr="00B8717C">
        <w:tc>
          <w:tcPr>
            <w:tcW w:w="675" w:type="dxa"/>
            <w:vMerge/>
          </w:tcPr>
          <w:p w14:paraId="1395926A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vMerge/>
          </w:tcPr>
          <w:p w14:paraId="6C1EBA6E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71E30A90" w14:textId="77777777" w:rsidR="001A2116" w:rsidRPr="00B8717C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  <w:r w:rsidR="00B8717C" w:rsidRPr="00B87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2E193937" w14:textId="0439D619" w:rsidR="001A2116" w:rsidRPr="00B8717C" w:rsidRDefault="006F3D79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447344" w:rsidRPr="00B8717C" w14:paraId="4279E39A" w14:textId="77777777" w:rsidTr="00A36E91">
        <w:trPr>
          <w:trHeight w:val="516"/>
        </w:trPr>
        <w:tc>
          <w:tcPr>
            <w:tcW w:w="675" w:type="dxa"/>
          </w:tcPr>
          <w:p w14:paraId="67459272" w14:textId="77777777" w:rsidR="00447344" w:rsidRPr="00B9001B" w:rsidRDefault="00447344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8</w:t>
            </w:r>
          </w:p>
        </w:tc>
        <w:tc>
          <w:tcPr>
            <w:tcW w:w="3147" w:type="dxa"/>
          </w:tcPr>
          <w:p w14:paraId="73101D5E" w14:textId="77777777" w:rsidR="00447344" w:rsidRPr="00B9001B" w:rsidRDefault="00447344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Итоговое повторение</w:t>
            </w:r>
          </w:p>
        </w:tc>
        <w:tc>
          <w:tcPr>
            <w:tcW w:w="4250" w:type="dxa"/>
          </w:tcPr>
          <w:p w14:paraId="4C4385F3" w14:textId="77777777" w:rsidR="00447344" w:rsidRPr="00B8717C" w:rsidRDefault="00447344" w:rsidP="00B9001B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717C">
              <w:rPr>
                <w:rFonts w:ascii="Times New Roman" w:hAnsi="Times New Roman"/>
                <w:sz w:val="22"/>
                <w:szCs w:val="22"/>
              </w:rPr>
              <w:t xml:space="preserve">Контрольная работа «Россия в </w:t>
            </w:r>
            <w:r>
              <w:rPr>
                <w:rFonts w:ascii="Times New Roman" w:hAnsi="Times New Roman"/>
                <w:sz w:val="22"/>
                <w:szCs w:val="22"/>
              </w:rPr>
              <w:t>XVI–конце XVII века</w:t>
            </w:r>
            <w:r w:rsidRPr="00B8717C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499" w:type="dxa"/>
          </w:tcPr>
          <w:p w14:paraId="55769D35" w14:textId="77777777" w:rsidR="00447344" w:rsidRPr="00B8717C" w:rsidRDefault="00447344" w:rsidP="00B9001B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 w:rsidRPr="00B8717C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1A2116" w:rsidRPr="00B9001B" w14:paraId="5F1337BE" w14:textId="77777777" w:rsidTr="00B8717C">
        <w:tc>
          <w:tcPr>
            <w:tcW w:w="8072" w:type="dxa"/>
            <w:gridSpan w:val="3"/>
          </w:tcPr>
          <w:p w14:paraId="7C4B9E8F" w14:textId="77777777" w:rsidR="001A2116" w:rsidRPr="00A6139A" w:rsidRDefault="001A2116" w:rsidP="00B9001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613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14:paraId="7C0ECE74" w14:textId="593931ED" w:rsidR="001A2116" w:rsidRPr="006F3D79" w:rsidRDefault="006F3D79" w:rsidP="00B9001B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</w:t>
            </w:r>
          </w:p>
        </w:tc>
      </w:tr>
    </w:tbl>
    <w:p w14:paraId="7F4E5ABF" w14:textId="77777777" w:rsidR="001A2116" w:rsidRDefault="001A2116" w:rsidP="00B9001B">
      <w:pPr>
        <w:pStyle w:val="Default"/>
        <w:jc w:val="center"/>
        <w:rPr>
          <w:b/>
          <w:bCs/>
          <w:lang w:val="en-US"/>
        </w:rPr>
      </w:pPr>
    </w:p>
    <w:p w14:paraId="5D0F0A85" w14:textId="77777777" w:rsidR="00447344" w:rsidRPr="00447344" w:rsidRDefault="00447344" w:rsidP="00B9001B">
      <w:pPr>
        <w:pStyle w:val="Default"/>
        <w:jc w:val="center"/>
        <w:rPr>
          <w:b/>
          <w:bCs/>
          <w:lang w:val="en-US"/>
        </w:rPr>
      </w:pPr>
    </w:p>
    <w:p w14:paraId="7BFC52B6" w14:textId="77777777" w:rsidR="001A2116" w:rsidRPr="00B9001B" w:rsidRDefault="001A2116" w:rsidP="000946D4">
      <w:pPr>
        <w:jc w:val="center"/>
        <w:rPr>
          <w:rFonts w:ascii="Times New Roman" w:hAnsi="Times New Roman"/>
          <w:b/>
          <w:sz w:val="24"/>
          <w:szCs w:val="24"/>
        </w:rPr>
      </w:pPr>
      <w:r w:rsidRPr="00B9001B">
        <w:rPr>
          <w:rFonts w:ascii="Times New Roman" w:hAnsi="Times New Roman"/>
          <w:b/>
          <w:sz w:val="24"/>
          <w:szCs w:val="24"/>
        </w:rPr>
        <w:t>ИСТОРИЯ</w:t>
      </w:r>
      <w:r w:rsidR="003F63C4" w:rsidRPr="00B9001B">
        <w:rPr>
          <w:rFonts w:ascii="Times New Roman" w:hAnsi="Times New Roman"/>
          <w:b/>
          <w:sz w:val="24"/>
          <w:szCs w:val="24"/>
        </w:rPr>
        <w:t xml:space="preserve"> </w:t>
      </w:r>
      <w:r w:rsidRPr="00B9001B">
        <w:rPr>
          <w:rFonts w:ascii="Times New Roman" w:hAnsi="Times New Roman"/>
          <w:b/>
          <w:sz w:val="24"/>
          <w:szCs w:val="24"/>
        </w:rPr>
        <w:t>РОССИИ</w:t>
      </w:r>
      <w:r w:rsidR="003F63C4" w:rsidRPr="00B9001B">
        <w:rPr>
          <w:rFonts w:ascii="Times New Roman" w:hAnsi="Times New Roman"/>
          <w:b/>
          <w:sz w:val="24"/>
          <w:szCs w:val="24"/>
        </w:rPr>
        <w:t xml:space="preserve"> </w:t>
      </w:r>
      <w:r w:rsidRPr="00B9001B">
        <w:rPr>
          <w:rFonts w:ascii="Times New Roman" w:hAnsi="Times New Roman"/>
          <w:b/>
          <w:sz w:val="24"/>
          <w:szCs w:val="24"/>
        </w:rPr>
        <w:t>КОНЕЦ</w:t>
      </w:r>
      <w:r w:rsidR="003F63C4" w:rsidRPr="00B9001B">
        <w:rPr>
          <w:rFonts w:ascii="Times New Roman" w:hAnsi="Times New Roman"/>
          <w:b/>
          <w:sz w:val="24"/>
          <w:szCs w:val="24"/>
        </w:rPr>
        <w:t xml:space="preserve"> </w:t>
      </w:r>
      <w:r w:rsidRPr="00B9001B">
        <w:rPr>
          <w:rFonts w:ascii="Times New Roman" w:hAnsi="Times New Roman"/>
          <w:b/>
          <w:sz w:val="24"/>
          <w:szCs w:val="24"/>
        </w:rPr>
        <w:t>XVII–XVIII ВЕК</w:t>
      </w:r>
    </w:p>
    <w:p w14:paraId="19FDFDBD" w14:textId="77777777" w:rsidR="000946D4" w:rsidRPr="00B9001B" w:rsidRDefault="000946D4" w:rsidP="000946D4">
      <w:pPr>
        <w:pStyle w:val="Default"/>
        <w:jc w:val="center"/>
        <w:rPr>
          <w:b/>
          <w:bCs/>
        </w:rPr>
      </w:pPr>
      <w:r>
        <w:rPr>
          <w:b/>
          <w:bCs/>
        </w:rPr>
        <w:t>8</w:t>
      </w:r>
      <w:r w:rsidRPr="00B9001B">
        <w:rPr>
          <w:b/>
          <w:bCs/>
        </w:rPr>
        <w:t xml:space="preserve"> класс </w:t>
      </w:r>
    </w:p>
    <w:p w14:paraId="3FFC0B9C" w14:textId="105A7C03" w:rsidR="000946D4" w:rsidRDefault="000946D4" w:rsidP="000946D4">
      <w:pPr>
        <w:pStyle w:val="Default"/>
        <w:jc w:val="center"/>
        <w:rPr>
          <w:b/>
          <w:bCs/>
        </w:rPr>
      </w:pPr>
      <w:r w:rsidRPr="00255D2B">
        <w:rPr>
          <w:b/>
          <w:bCs/>
        </w:rPr>
        <w:t xml:space="preserve">(2 ч. в неделю, </w:t>
      </w:r>
      <w:r w:rsidR="006F3D79">
        <w:rPr>
          <w:b/>
          <w:bCs/>
        </w:rPr>
        <w:t>40</w:t>
      </w:r>
      <w:r w:rsidRPr="00255D2B">
        <w:rPr>
          <w:b/>
          <w:bCs/>
        </w:rPr>
        <w:t xml:space="preserve"> ч. во втором полугодии)</w:t>
      </w:r>
    </w:p>
    <w:p w14:paraId="4356323E" w14:textId="77777777" w:rsidR="00474654" w:rsidRPr="00B9001B" w:rsidRDefault="00474654" w:rsidP="00B9001B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88"/>
        <w:gridCol w:w="4250"/>
        <w:gridCol w:w="1499"/>
      </w:tblGrid>
      <w:tr w:rsidR="000946D4" w:rsidRPr="00B9001B" w14:paraId="71B60D5B" w14:textId="77777777" w:rsidTr="000946D4">
        <w:trPr>
          <w:tblHeader/>
        </w:trPr>
        <w:tc>
          <w:tcPr>
            <w:tcW w:w="534" w:type="dxa"/>
            <w:vAlign w:val="center"/>
          </w:tcPr>
          <w:p w14:paraId="5CD254CE" w14:textId="77777777" w:rsidR="000946D4" w:rsidRPr="00136900" w:rsidRDefault="000946D4" w:rsidP="00965BBE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3288" w:type="dxa"/>
            <w:vAlign w:val="center"/>
          </w:tcPr>
          <w:p w14:paraId="0C0C4C57" w14:textId="77777777" w:rsidR="000946D4" w:rsidRPr="00136900" w:rsidRDefault="000946D4" w:rsidP="00965BBE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4250" w:type="dxa"/>
            <w:vAlign w:val="center"/>
          </w:tcPr>
          <w:p w14:paraId="4ED94F7D" w14:textId="77777777" w:rsidR="000946D4" w:rsidRPr="00136900" w:rsidRDefault="000946D4" w:rsidP="0096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499" w:type="dxa"/>
            <w:vAlign w:val="center"/>
          </w:tcPr>
          <w:p w14:paraId="01CB5CDC" w14:textId="77777777" w:rsidR="000946D4" w:rsidRPr="00136900" w:rsidRDefault="000946D4" w:rsidP="0096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A2116" w:rsidRPr="00FA0D51" w14:paraId="2A026951" w14:textId="77777777" w:rsidTr="00C55667">
        <w:tc>
          <w:tcPr>
            <w:tcW w:w="534" w:type="dxa"/>
          </w:tcPr>
          <w:p w14:paraId="702B470E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1</w:t>
            </w:r>
          </w:p>
        </w:tc>
        <w:tc>
          <w:tcPr>
            <w:tcW w:w="3288" w:type="dxa"/>
          </w:tcPr>
          <w:p w14:paraId="4751E3B0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  <w:r w:rsidRPr="00B9001B">
              <w:rPr>
                <w:bCs/>
                <w:color w:val="000000" w:themeColor="text1"/>
              </w:rPr>
              <w:t>Введение</w:t>
            </w:r>
          </w:p>
        </w:tc>
        <w:tc>
          <w:tcPr>
            <w:tcW w:w="4250" w:type="dxa"/>
          </w:tcPr>
          <w:p w14:paraId="2B98BDAA" w14:textId="77777777" w:rsidR="001A2116" w:rsidRPr="00FA0D51" w:rsidRDefault="001A2116" w:rsidP="00B9001B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color w:val="000000" w:themeColor="text1"/>
                <w:sz w:val="22"/>
                <w:szCs w:val="22"/>
              </w:rPr>
              <w:t>Вводный урок</w:t>
            </w:r>
          </w:p>
        </w:tc>
        <w:tc>
          <w:tcPr>
            <w:tcW w:w="1499" w:type="dxa"/>
          </w:tcPr>
          <w:p w14:paraId="1DB0FDB9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FA0D51" w14:paraId="1AD33ECE" w14:textId="77777777" w:rsidTr="00C55667">
        <w:tc>
          <w:tcPr>
            <w:tcW w:w="534" w:type="dxa"/>
            <w:vMerge w:val="restart"/>
          </w:tcPr>
          <w:p w14:paraId="398F0A5D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2</w:t>
            </w:r>
          </w:p>
        </w:tc>
        <w:tc>
          <w:tcPr>
            <w:tcW w:w="3288" w:type="dxa"/>
            <w:vMerge w:val="restart"/>
          </w:tcPr>
          <w:p w14:paraId="3F8D65A1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Рождение Российской империи</w:t>
            </w:r>
          </w:p>
          <w:p w14:paraId="2E80B525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1AB21640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Предпосылки и начало преобразований</w:t>
            </w:r>
          </w:p>
        </w:tc>
        <w:tc>
          <w:tcPr>
            <w:tcW w:w="1499" w:type="dxa"/>
          </w:tcPr>
          <w:p w14:paraId="3D0C4581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7142FBC4" w14:textId="77777777" w:rsidTr="00C55667">
        <w:tc>
          <w:tcPr>
            <w:tcW w:w="534" w:type="dxa"/>
            <w:vMerge/>
          </w:tcPr>
          <w:p w14:paraId="351D2F9E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3BB87E84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2FDA57AF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Северная война</w:t>
            </w:r>
          </w:p>
        </w:tc>
        <w:tc>
          <w:tcPr>
            <w:tcW w:w="1499" w:type="dxa"/>
          </w:tcPr>
          <w:p w14:paraId="6662A439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0E846BCC" w14:textId="77777777" w:rsidTr="00C55667">
        <w:tc>
          <w:tcPr>
            <w:tcW w:w="534" w:type="dxa"/>
            <w:vMerge/>
          </w:tcPr>
          <w:p w14:paraId="31C17EF9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6730D82B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57E1CEEC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Обновленная</w:t>
            </w:r>
            <w:r w:rsidR="003F63C4"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99" w:type="dxa"/>
          </w:tcPr>
          <w:p w14:paraId="0CCC23C1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3824F952" w14:textId="77777777" w:rsidTr="00C55667">
        <w:tc>
          <w:tcPr>
            <w:tcW w:w="534" w:type="dxa"/>
            <w:vMerge/>
          </w:tcPr>
          <w:p w14:paraId="09282BEF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652A137D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1A3A8DEF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Общество и государство, тяготы реформ</w:t>
            </w:r>
          </w:p>
        </w:tc>
        <w:tc>
          <w:tcPr>
            <w:tcW w:w="1499" w:type="dxa"/>
          </w:tcPr>
          <w:p w14:paraId="5363D666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0DCDF267" w14:textId="77777777" w:rsidTr="00C55667">
        <w:tc>
          <w:tcPr>
            <w:tcW w:w="534" w:type="dxa"/>
            <w:vMerge/>
          </w:tcPr>
          <w:p w14:paraId="7D7D98B3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56580A08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0A85AA41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«Новая Россия». Итоги реформ</w:t>
            </w:r>
          </w:p>
        </w:tc>
        <w:tc>
          <w:tcPr>
            <w:tcW w:w="1499" w:type="dxa"/>
          </w:tcPr>
          <w:p w14:paraId="44E12ED1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FA0D51" w14:paraId="56A7ECB0" w14:textId="77777777" w:rsidTr="00C55667">
        <w:tc>
          <w:tcPr>
            <w:tcW w:w="534" w:type="dxa"/>
            <w:vMerge/>
          </w:tcPr>
          <w:p w14:paraId="30D9112A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1274577F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144D5172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753A3FA1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FA0D51" w14:paraId="1DBB97E4" w14:textId="77777777" w:rsidTr="00C55667">
        <w:tc>
          <w:tcPr>
            <w:tcW w:w="534" w:type="dxa"/>
            <w:vMerge w:val="restart"/>
          </w:tcPr>
          <w:p w14:paraId="032FF6AE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3</w:t>
            </w:r>
          </w:p>
        </w:tc>
        <w:tc>
          <w:tcPr>
            <w:tcW w:w="3288" w:type="dxa"/>
            <w:vMerge w:val="restart"/>
          </w:tcPr>
          <w:p w14:paraId="62172369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Россия</w:t>
            </w:r>
            <w:r w:rsidR="003F63C4" w:rsidRPr="00B9001B">
              <w:rPr>
                <w:color w:val="000000" w:themeColor="text1"/>
              </w:rPr>
              <w:t xml:space="preserve"> </w:t>
            </w:r>
            <w:r w:rsidRPr="00B9001B">
              <w:rPr>
                <w:color w:val="000000" w:themeColor="text1"/>
              </w:rPr>
              <w:t xml:space="preserve">в 1725–1762 </w:t>
            </w:r>
            <w:r w:rsidR="003F63C4" w:rsidRPr="00B9001B">
              <w:rPr>
                <w:color w:val="000000" w:themeColor="text1"/>
              </w:rPr>
              <w:t>г</w:t>
            </w:r>
            <w:r w:rsidR="00FA0D51">
              <w:rPr>
                <w:color w:val="000000" w:themeColor="text1"/>
              </w:rPr>
              <w:t>г</w:t>
            </w:r>
            <w:r w:rsidRPr="00B9001B">
              <w:rPr>
                <w:color w:val="000000" w:themeColor="text1"/>
              </w:rPr>
              <w:t>.</w:t>
            </w:r>
          </w:p>
        </w:tc>
        <w:tc>
          <w:tcPr>
            <w:tcW w:w="4250" w:type="dxa"/>
          </w:tcPr>
          <w:p w14:paraId="2CB667D0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Россия после Петра I</w:t>
            </w:r>
          </w:p>
        </w:tc>
        <w:tc>
          <w:tcPr>
            <w:tcW w:w="1499" w:type="dxa"/>
          </w:tcPr>
          <w:p w14:paraId="6CB959EC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3FB91294" w14:textId="77777777" w:rsidTr="00C55667">
        <w:tc>
          <w:tcPr>
            <w:tcW w:w="534" w:type="dxa"/>
            <w:vMerge/>
          </w:tcPr>
          <w:p w14:paraId="40BEC1B2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7119A885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0062F4E0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Царствование Анн</w:t>
            </w:r>
            <w:proofErr w:type="gramStart"/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 Иоа</w:t>
            </w:r>
            <w:proofErr w:type="gramEnd"/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нновны</w:t>
            </w:r>
          </w:p>
        </w:tc>
        <w:tc>
          <w:tcPr>
            <w:tcW w:w="1499" w:type="dxa"/>
          </w:tcPr>
          <w:p w14:paraId="6F58E0E8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7BFEDC02" w14:textId="77777777" w:rsidTr="00C55667">
        <w:tc>
          <w:tcPr>
            <w:tcW w:w="534" w:type="dxa"/>
            <w:vMerge/>
          </w:tcPr>
          <w:p w14:paraId="3A0A8804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4110C989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3C105C92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Правление</w:t>
            </w:r>
            <w:r w:rsidR="003F63C4"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Елизаветы Петровны</w:t>
            </w:r>
          </w:p>
        </w:tc>
        <w:tc>
          <w:tcPr>
            <w:tcW w:w="1499" w:type="dxa"/>
          </w:tcPr>
          <w:p w14:paraId="5ABC11AC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4B9D42F4" w14:textId="77777777" w:rsidTr="00C55667">
        <w:tc>
          <w:tcPr>
            <w:tcW w:w="534" w:type="dxa"/>
            <w:vMerge/>
          </w:tcPr>
          <w:p w14:paraId="7B4B2179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0C501CC4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786C3DC7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Внешняя политика России в 1741–1762 </w:t>
            </w:r>
            <w:r w:rsidR="003F63C4"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B8AEC6F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46671991" w14:textId="77777777" w:rsidTr="00C55667">
        <w:tc>
          <w:tcPr>
            <w:tcW w:w="534" w:type="dxa"/>
            <w:vMerge/>
          </w:tcPr>
          <w:p w14:paraId="6B1E6261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07B117FB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2FF1ABA9" w14:textId="77777777" w:rsidR="001A2116" w:rsidRPr="00FA0D51" w:rsidRDefault="001A2116" w:rsidP="00B9001B">
            <w:pPr>
              <w:ind w:firstLine="6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65534410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FA0D51" w14:paraId="25EBA1EA" w14:textId="77777777" w:rsidTr="00C55667">
        <w:tc>
          <w:tcPr>
            <w:tcW w:w="534" w:type="dxa"/>
            <w:vMerge w:val="restart"/>
          </w:tcPr>
          <w:p w14:paraId="7C4C9DE6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4</w:t>
            </w:r>
          </w:p>
        </w:tc>
        <w:tc>
          <w:tcPr>
            <w:tcW w:w="3288" w:type="dxa"/>
            <w:vMerge w:val="restart"/>
          </w:tcPr>
          <w:p w14:paraId="225272AC" w14:textId="77777777" w:rsidR="001A2116" w:rsidRPr="00B9001B" w:rsidRDefault="001A2116" w:rsidP="00CE4E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0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«Просвещенный абсолютизм». Правление Екатерины II</w:t>
            </w:r>
          </w:p>
          <w:p w14:paraId="5005FC89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0B5FBA0" w14:textId="77777777" w:rsidR="001A2116" w:rsidRPr="00FA0D51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Восшествие на престол Екатерины II</w:t>
            </w:r>
          </w:p>
        </w:tc>
        <w:tc>
          <w:tcPr>
            <w:tcW w:w="1499" w:type="dxa"/>
          </w:tcPr>
          <w:p w14:paraId="3082D329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7BA5FFC4" w14:textId="77777777" w:rsidTr="00C55667">
        <w:tc>
          <w:tcPr>
            <w:tcW w:w="534" w:type="dxa"/>
            <w:vMerge/>
          </w:tcPr>
          <w:p w14:paraId="5BAF5590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7072610F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6F025DEE" w14:textId="77777777" w:rsidR="001A2116" w:rsidRPr="00FA0D51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Пугачевское</w:t>
            </w:r>
            <w:r w:rsidR="003F63C4"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восстание</w:t>
            </w:r>
          </w:p>
        </w:tc>
        <w:tc>
          <w:tcPr>
            <w:tcW w:w="1499" w:type="dxa"/>
          </w:tcPr>
          <w:p w14:paraId="48DA5970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587C00B1" w14:textId="77777777" w:rsidTr="00C55667">
        <w:tc>
          <w:tcPr>
            <w:tcW w:w="534" w:type="dxa"/>
            <w:vMerge/>
          </w:tcPr>
          <w:p w14:paraId="2A51F97E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25DD10D8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2CDBFF8B" w14:textId="77777777" w:rsidR="001A2116" w:rsidRPr="00FA0D51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Жизнь империи в 1775–1796 </w:t>
            </w:r>
            <w:r w:rsidR="003F63C4"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0EE73F81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6EE334E1" w14:textId="77777777" w:rsidTr="00C55667">
        <w:tc>
          <w:tcPr>
            <w:tcW w:w="534" w:type="dxa"/>
            <w:vMerge/>
          </w:tcPr>
          <w:p w14:paraId="2833756C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592C7205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91F1617" w14:textId="77777777" w:rsidR="001A2116" w:rsidRPr="00FA0D51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Внешняя политика России в 1762–1796 </w:t>
            </w:r>
            <w:r w:rsidR="003F63C4"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Империя</w:t>
            </w:r>
            <w:r w:rsidR="003F63C4"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 марше</w:t>
            </w:r>
          </w:p>
        </w:tc>
        <w:tc>
          <w:tcPr>
            <w:tcW w:w="1499" w:type="dxa"/>
          </w:tcPr>
          <w:p w14:paraId="589F35E3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5F451DAD" w14:textId="77777777" w:rsidTr="00C55667">
        <w:tc>
          <w:tcPr>
            <w:tcW w:w="534" w:type="dxa"/>
            <w:vMerge/>
          </w:tcPr>
          <w:p w14:paraId="1D709FC4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04ADD7C8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C3BC244" w14:textId="77777777" w:rsidR="001A2116" w:rsidRPr="00FA0D51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Рубеж веков. Павловская Россия</w:t>
            </w:r>
          </w:p>
        </w:tc>
        <w:tc>
          <w:tcPr>
            <w:tcW w:w="1499" w:type="dxa"/>
          </w:tcPr>
          <w:p w14:paraId="3B985D6E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6DDCECF9" w14:textId="77777777" w:rsidTr="00C55667">
        <w:tc>
          <w:tcPr>
            <w:tcW w:w="534" w:type="dxa"/>
            <w:vMerge/>
          </w:tcPr>
          <w:p w14:paraId="79905215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30A9E079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00154AB7" w14:textId="77777777" w:rsidR="001A2116" w:rsidRPr="00FA0D51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Культура России второй половины XVIII в.</w:t>
            </w:r>
          </w:p>
        </w:tc>
        <w:tc>
          <w:tcPr>
            <w:tcW w:w="1499" w:type="dxa"/>
          </w:tcPr>
          <w:p w14:paraId="4BE01044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6800643C" w14:textId="77777777" w:rsidTr="00C55667">
        <w:tc>
          <w:tcPr>
            <w:tcW w:w="534" w:type="dxa"/>
            <w:vMerge/>
          </w:tcPr>
          <w:p w14:paraId="4F7C05FD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63FEACB9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3C35320A" w14:textId="77777777" w:rsidR="001A2116" w:rsidRPr="00FA0D51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Быт россиян в XVIII в.</w:t>
            </w:r>
          </w:p>
        </w:tc>
        <w:tc>
          <w:tcPr>
            <w:tcW w:w="1499" w:type="dxa"/>
          </w:tcPr>
          <w:p w14:paraId="5FCD74A2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FA0D51" w14:paraId="66146442" w14:textId="77777777" w:rsidTr="00C55667">
        <w:tc>
          <w:tcPr>
            <w:tcW w:w="534" w:type="dxa"/>
            <w:vMerge/>
          </w:tcPr>
          <w:p w14:paraId="72123586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3F9C4CD1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6A3BC092" w14:textId="77777777" w:rsidR="001A2116" w:rsidRPr="00FA0D51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XVIII век, блестящий и героический</w:t>
            </w:r>
          </w:p>
        </w:tc>
        <w:tc>
          <w:tcPr>
            <w:tcW w:w="1499" w:type="dxa"/>
          </w:tcPr>
          <w:p w14:paraId="1157884B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FA0D51" w14:paraId="239C33DF" w14:textId="77777777" w:rsidTr="00C55667">
        <w:tc>
          <w:tcPr>
            <w:tcW w:w="534" w:type="dxa"/>
            <w:vMerge/>
          </w:tcPr>
          <w:p w14:paraId="37572EF7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26B17E4B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0246BE72" w14:textId="77777777" w:rsidR="001A2116" w:rsidRPr="00FA0D51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6F04BB8E" w14:textId="77777777" w:rsidR="001A2116" w:rsidRPr="00FA0D51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0D5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965BBE" w:rsidRPr="00FA0D51" w14:paraId="0671F251" w14:textId="77777777" w:rsidTr="00C55667">
        <w:tc>
          <w:tcPr>
            <w:tcW w:w="534" w:type="dxa"/>
            <w:vMerge w:val="restart"/>
          </w:tcPr>
          <w:p w14:paraId="3A7EB12D" w14:textId="77777777" w:rsidR="00965BBE" w:rsidRDefault="00965BBE" w:rsidP="00B9001B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288" w:type="dxa"/>
            <w:vMerge w:val="restart"/>
          </w:tcPr>
          <w:p w14:paraId="295FE9E9" w14:textId="77777777" w:rsidR="00965BBE" w:rsidRPr="00B9001B" w:rsidRDefault="00965BBE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Итоговое повторение</w:t>
            </w:r>
          </w:p>
        </w:tc>
        <w:tc>
          <w:tcPr>
            <w:tcW w:w="4250" w:type="dxa"/>
          </w:tcPr>
          <w:p w14:paraId="5F9D4BF6" w14:textId="77777777" w:rsidR="00965BBE" w:rsidRPr="00FA0D51" w:rsidRDefault="00965BBE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sz w:val="22"/>
                <w:szCs w:val="22"/>
              </w:rPr>
              <w:t>Контрольна</w:t>
            </w:r>
            <w:r w:rsidR="00FA0D51">
              <w:rPr>
                <w:rFonts w:ascii="Times New Roman" w:hAnsi="Times New Roman"/>
                <w:sz w:val="22"/>
                <w:szCs w:val="22"/>
              </w:rPr>
              <w:t>я работа «Россия в конце XVII–</w:t>
            </w:r>
            <w:r w:rsidRPr="00FA0D51">
              <w:rPr>
                <w:rFonts w:ascii="Times New Roman" w:hAnsi="Times New Roman"/>
                <w:sz w:val="22"/>
                <w:szCs w:val="22"/>
              </w:rPr>
              <w:t>XVII</w:t>
            </w:r>
            <w:r w:rsidRPr="00FA0D51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FA0D51">
              <w:rPr>
                <w:rFonts w:ascii="Times New Roman" w:hAnsi="Times New Roman"/>
                <w:sz w:val="22"/>
                <w:szCs w:val="22"/>
              </w:rPr>
              <w:t xml:space="preserve"> веках»</w:t>
            </w:r>
          </w:p>
        </w:tc>
        <w:tc>
          <w:tcPr>
            <w:tcW w:w="1499" w:type="dxa"/>
          </w:tcPr>
          <w:p w14:paraId="3077FEAD" w14:textId="77777777" w:rsidR="00965BBE" w:rsidRPr="00FA0D51" w:rsidRDefault="00965BBE" w:rsidP="00B9001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A0D51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965BBE" w:rsidRPr="00FA0D51" w14:paraId="5946F4E0" w14:textId="77777777" w:rsidTr="00C55667">
        <w:tc>
          <w:tcPr>
            <w:tcW w:w="534" w:type="dxa"/>
            <w:vMerge/>
          </w:tcPr>
          <w:p w14:paraId="5C69BB21" w14:textId="77777777" w:rsidR="00965BBE" w:rsidRPr="00B9001B" w:rsidRDefault="00965BBE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5F3CD98C" w14:textId="77777777" w:rsidR="00965BBE" w:rsidRPr="00B9001B" w:rsidRDefault="00965BBE" w:rsidP="000946D4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3C72B3AA" w14:textId="77777777" w:rsidR="00965BBE" w:rsidRPr="00FA0D51" w:rsidRDefault="00965BBE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D51">
              <w:rPr>
                <w:rFonts w:ascii="Times New Roman" w:hAnsi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1499" w:type="dxa"/>
          </w:tcPr>
          <w:p w14:paraId="17635880" w14:textId="287EF0F2" w:rsidR="00965BBE" w:rsidRPr="006F3D79" w:rsidRDefault="006F3D79" w:rsidP="00B9001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</w:t>
            </w:r>
          </w:p>
        </w:tc>
      </w:tr>
      <w:tr w:rsidR="001A2116" w:rsidRPr="00B9001B" w14:paraId="6FED4646" w14:textId="77777777" w:rsidTr="00447344">
        <w:trPr>
          <w:trHeight w:val="60"/>
        </w:trPr>
        <w:tc>
          <w:tcPr>
            <w:tcW w:w="8072" w:type="dxa"/>
            <w:gridSpan w:val="3"/>
          </w:tcPr>
          <w:p w14:paraId="122D0F11" w14:textId="77777777" w:rsidR="001A2116" w:rsidRPr="00A6139A" w:rsidRDefault="001A2116" w:rsidP="00B900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3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14:paraId="65A7C2E9" w14:textId="54C0099C" w:rsidR="001A2116" w:rsidRPr="006F3D79" w:rsidRDefault="006F3D79" w:rsidP="00B9001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14:paraId="7CADDF44" w14:textId="77777777" w:rsidR="001A2116" w:rsidRPr="00B9001B" w:rsidRDefault="001A2116" w:rsidP="00B9001B">
      <w:pPr>
        <w:rPr>
          <w:rFonts w:ascii="Times New Roman" w:hAnsi="Times New Roman"/>
          <w:sz w:val="24"/>
          <w:szCs w:val="24"/>
        </w:rPr>
      </w:pPr>
    </w:p>
    <w:p w14:paraId="355B2D03" w14:textId="77777777" w:rsidR="001A2116" w:rsidRPr="00050979" w:rsidRDefault="001A2116" w:rsidP="00B9001B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50979">
        <w:rPr>
          <w:rFonts w:ascii="Times New Roman" w:hAnsi="Times New Roman"/>
          <w:b/>
          <w:sz w:val="24"/>
          <w:szCs w:val="24"/>
        </w:rPr>
        <w:t>ИСТОРИЯ</w:t>
      </w:r>
      <w:r w:rsidR="003F63C4" w:rsidRPr="00050979">
        <w:rPr>
          <w:rFonts w:ascii="Times New Roman" w:hAnsi="Times New Roman"/>
          <w:b/>
          <w:sz w:val="24"/>
          <w:szCs w:val="24"/>
        </w:rPr>
        <w:t xml:space="preserve"> </w:t>
      </w:r>
      <w:r w:rsidRPr="00050979">
        <w:rPr>
          <w:rFonts w:ascii="Times New Roman" w:hAnsi="Times New Roman"/>
          <w:b/>
          <w:sz w:val="24"/>
          <w:szCs w:val="24"/>
        </w:rPr>
        <w:t>РОССИИ</w:t>
      </w:r>
      <w:r w:rsidR="003F63C4" w:rsidRPr="00050979">
        <w:rPr>
          <w:rFonts w:ascii="Times New Roman" w:hAnsi="Times New Roman"/>
          <w:b/>
          <w:sz w:val="24"/>
          <w:szCs w:val="24"/>
        </w:rPr>
        <w:t xml:space="preserve"> </w:t>
      </w:r>
      <w:r w:rsidR="00FA0D51" w:rsidRPr="00050979">
        <w:rPr>
          <w:rFonts w:ascii="Times New Roman" w:hAnsi="Times New Roman"/>
          <w:b/>
          <w:sz w:val="24"/>
          <w:szCs w:val="24"/>
        </w:rPr>
        <w:t>XIХ–</w:t>
      </w:r>
      <w:r w:rsidRPr="00050979">
        <w:rPr>
          <w:rFonts w:ascii="Times New Roman" w:hAnsi="Times New Roman"/>
          <w:b/>
          <w:sz w:val="24"/>
          <w:szCs w:val="24"/>
        </w:rPr>
        <w:t xml:space="preserve">НАЧАЛО </w:t>
      </w:r>
      <w:proofErr w:type="gramStart"/>
      <w:r w:rsidRPr="00050979">
        <w:rPr>
          <w:rFonts w:ascii="Times New Roman" w:hAnsi="Times New Roman"/>
          <w:b/>
          <w:sz w:val="24"/>
          <w:szCs w:val="24"/>
        </w:rPr>
        <w:t>X</w:t>
      </w:r>
      <w:proofErr w:type="gramEnd"/>
      <w:r w:rsidRPr="00050979">
        <w:rPr>
          <w:rFonts w:ascii="Times New Roman" w:hAnsi="Times New Roman"/>
          <w:b/>
          <w:sz w:val="24"/>
          <w:szCs w:val="24"/>
        </w:rPr>
        <w:t>Х века</w:t>
      </w:r>
    </w:p>
    <w:p w14:paraId="05DAA8EE" w14:textId="77777777" w:rsidR="000946D4" w:rsidRPr="00B9001B" w:rsidRDefault="000946D4" w:rsidP="00965BBE">
      <w:pPr>
        <w:pStyle w:val="Default"/>
        <w:jc w:val="center"/>
        <w:rPr>
          <w:b/>
          <w:bCs/>
        </w:rPr>
      </w:pPr>
      <w:r w:rsidRPr="00050979">
        <w:rPr>
          <w:b/>
          <w:bCs/>
        </w:rPr>
        <w:t>9 класс</w:t>
      </w:r>
      <w:r w:rsidRPr="00B9001B">
        <w:rPr>
          <w:b/>
          <w:bCs/>
        </w:rPr>
        <w:t xml:space="preserve"> </w:t>
      </w:r>
    </w:p>
    <w:p w14:paraId="308F67F6" w14:textId="617F68AE" w:rsidR="000946D4" w:rsidRDefault="000946D4" w:rsidP="000946D4">
      <w:pPr>
        <w:pStyle w:val="Default"/>
        <w:jc w:val="center"/>
        <w:rPr>
          <w:b/>
          <w:bCs/>
        </w:rPr>
      </w:pPr>
      <w:r w:rsidRPr="00255D2B">
        <w:rPr>
          <w:b/>
          <w:bCs/>
        </w:rPr>
        <w:t>(2 ч. в неделю, 6</w:t>
      </w:r>
      <w:r w:rsidR="006F3D79">
        <w:rPr>
          <w:b/>
          <w:bCs/>
        </w:rPr>
        <w:t>2</w:t>
      </w:r>
      <w:r w:rsidRPr="00255D2B">
        <w:rPr>
          <w:b/>
          <w:bCs/>
        </w:rPr>
        <w:t xml:space="preserve"> ч.)</w:t>
      </w:r>
    </w:p>
    <w:p w14:paraId="6EF34A34" w14:textId="77777777" w:rsidR="006F3D79" w:rsidRDefault="006F3D79" w:rsidP="000946D4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88"/>
        <w:gridCol w:w="4250"/>
        <w:gridCol w:w="1499"/>
      </w:tblGrid>
      <w:tr w:rsidR="000946D4" w:rsidRPr="00B9001B" w14:paraId="7CE2A2D0" w14:textId="77777777" w:rsidTr="000946D4">
        <w:trPr>
          <w:tblHeader/>
        </w:trPr>
        <w:tc>
          <w:tcPr>
            <w:tcW w:w="534" w:type="dxa"/>
            <w:vAlign w:val="center"/>
          </w:tcPr>
          <w:p w14:paraId="0894165F" w14:textId="77777777" w:rsidR="000946D4" w:rsidRPr="00136900" w:rsidRDefault="000946D4" w:rsidP="00965BBE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3288" w:type="dxa"/>
            <w:vAlign w:val="center"/>
          </w:tcPr>
          <w:p w14:paraId="342AF15C" w14:textId="77777777" w:rsidR="000946D4" w:rsidRPr="00136900" w:rsidRDefault="000946D4" w:rsidP="00965BBE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4250" w:type="dxa"/>
            <w:vAlign w:val="center"/>
          </w:tcPr>
          <w:p w14:paraId="6E7A2EC3" w14:textId="77777777" w:rsidR="000946D4" w:rsidRPr="00136900" w:rsidRDefault="000946D4" w:rsidP="0096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499" w:type="dxa"/>
            <w:vAlign w:val="center"/>
          </w:tcPr>
          <w:p w14:paraId="6060CE99" w14:textId="77777777" w:rsidR="000946D4" w:rsidRPr="00136900" w:rsidRDefault="000946D4" w:rsidP="0096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A2116" w:rsidRPr="00B9001B" w14:paraId="358673A9" w14:textId="77777777" w:rsidTr="00C55667">
        <w:tc>
          <w:tcPr>
            <w:tcW w:w="534" w:type="dxa"/>
          </w:tcPr>
          <w:p w14:paraId="1D8D0099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1</w:t>
            </w:r>
          </w:p>
        </w:tc>
        <w:tc>
          <w:tcPr>
            <w:tcW w:w="3288" w:type="dxa"/>
          </w:tcPr>
          <w:p w14:paraId="455CAAF3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  <w:r w:rsidRPr="00B9001B">
              <w:rPr>
                <w:bCs/>
                <w:color w:val="000000" w:themeColor="text1"/>
              </w:rPr>
              <w:t>Введение</w:t>
            </w:r>
          </w:p>
        </w:tc>
        <w:tc>
          <w:tcPr>
            <w:tcW w:w="4250" w:type="dxa"/>
          </w:tcPr>
          <w:p w14:paraId="0F16FD0E" w14:textId="77777777" w:rsidR="001A2116" w:rsidRPr="00050979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XIX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 xml:space="preserve">столетие </w:t>
            </w:r>
            <w:r w:rsidR="00474654" w:rsidRPr="00050979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особый этап в истории России</w:t>
            </w:r>
          </w:p>
        </w:tc>
        <w:tc>
          <w:tcPr>
            <w:tcW w:w="1499" w:type="dxa"/>
          </w:tcPr>
          <w:p w14:paraId="7FF6AE37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9001B" w14:paraId="55A54C30" w14:textId="77777777" w:rsidTr="00C55667">
        <w:tc>
          <w:tcPr>
            <w:tcW w:w="534" w:type="dxa"/>
            <w:vMerge w:val="restart"/>
          </w:tcPr>
          <w:p w14:paraId="020FE1A8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2</w:t>
            </w:r>
          </w:p>
        </w:tc>
        <w:tc>
          <w:tcPr>
            <w:tcW w:w="3288" w:type="dxa"/>
            <w:vMerge w:val="restart"/>
          </w:tcPr>
          <w:p w14:paraId="3650938B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 xml:space="preserve">Социально-экономическое развитие России в первой половине </w:t>
            </w:r>
            <w:r w:rsidRPr="00B9001B">
              <w:rPr>
                <w:bCs/>
                <w:color w:val="000000" w:themeColor="text1"/>
              </w:rPr>
              <w:t>XIX в.</w:t>
            </w:r>
          </w:p>
          <w:p w14:paraId="4C39071A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42D2457D" w14:textId="77777777" w:rsidR="001A2116" w:rsidRPr="00050979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Сельское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хозяйство</w:t>
            </w:r>
          </w:p>
        </w:tc>
        <w:tc>
          <w:tcPr>
            <w:tcW w:w="1499" w:type="dxa"/>
          </w:tcPr>
          <w:p w14:paraId="17C0AC79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9001B" w14:paraId="4BB19151" w14:textId="77777777" w:rsidTr="00C55667">
        <w:tc>
          <w:tcPr>
            <w:tcW w:w="534" w:type="dxa"/>
            <w:vMerge/>
          </w:tcPr>
          <w:p w14:paraId="4168AA0D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67507BAD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15A59C94" w14:textId="77777777" w:rsidR="001A2116" w:rsidRPr="00050979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Развитие промышленности, транспорта и торговли</w:t>
            </w:r>
          </w:p>
        </w:tc>
        <w:tc>
          <w:tcPr>
            <w:tcW w:w="1499" w:type="dxa"/>
          </w:tcPr>
          <w:p w14:paraId="0D748F7E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9001B" w14:paraId="41288BB7" w14:textId="77777777" w:rsidTr="00C55667">
        <w:tc>
          <w:tcPr>
            <w:tcW w:w="534" w:type="dxa"/>
            <w:vMerge/>
          </w:tcPr>
          <w:p w14:paraId="7620A145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5CD7D3E5" w14:textId="77777777" w:rsidR="001A2116" w:rsidRPr="00B9001B" w:rsidRDefault="001A2116" w:rsidP="00CE4E2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5EE8CD88" w14:textId="77777777" w:rsidR="001A2116" w:rsidRPr="00050979" w:rsidRDefault="001A2116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2421D657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9001B" w14:paraId="302D58AD" w14:textId="77777777" w:rsidTr="00C55667">
        <w:tc>
          <w:tcPr>
            <w:tcW w:w="534" w:type="dxa"/>
            <w:vMerge w:val="restart"/>
          </w:tcPr>
          <w:p w14:paraId="4B84C997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3</w:t>
            </w:r>
          </w:p>
        </w:tc>
        <w:tc>
          <w:tcPr>
            <w:tcW w:w="3288" w:type="dxa"/>
            <w:vMerge w:val="restart"/>
          </w:tcPr>
          <w:p w14:paraId="40368517" w14:textId="77777777" w:rsidR="001A2116" w:rsidRPr="00B9001B" w:rsidRDefault="001A2116" w:rsidP="00CE4E22">
            <w:pPr>
              <w:rPr>
                <w:rFonts w:ascii="Times New Roman" w:hAnsi="Times New Roman"/>
                <w:sz w:val="24"/>
                <w:szCs w:val="24"/>
              </w:rPr>
            </w:pPr>
            <w:r w:rsidRPr="00B9001B">
              <w:rPr>
                <w:rFonts w:ascii="Times New Roman" w:hAnsi="Times New Roman"/>
                <w:sz w:val="24"/>
                <w:szCs w:val="24"/>
              </w:rPr>
              <w:t xml:space="preserve">Российская империя в царствование Александра </w:t>
            </w:r>
            <w:r w:rsidRPr="00B900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001B">
              <w:rPr>
                <w:rFonts w:ascii="Times New Roman" w:hAnsi="Times New Roman"/>
                <w:sz w:val="24"/>
                <w:szCs w:val="24"/>
              </w:rPr>
              <w:t xml:space="preserve">. 1801–1825 </w:t>
            </w:r>
            <w:r w:rsidR="003F63C4" w:rsidRPr="00B9001B">
              <w:rPr>
                <w:rFonts w:ascii="Times New Roman" w:hAnsi="Times New Roman"/>
                <w:sz w:val="24"/>
                <w:szCs w:val="24"/>
              </w:rPr>
              <w:t>г</w:t>
            </w:r>
            <w:r w:rsidRPr="00B90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14:paraId="069C9807" w14:textId="77777777" w:rsidR="001A2116" w:rsidRPr="00050979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 xml:space="preserve">Внутренняя и внешняя политика России в 1801–1811 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>г</w:t>
            </w:r>
            <w:r w:rsidR="00255D2B">
              <w:rPr>
                <w:rFonts w:ascii="Times New Roman" w:hAnsi="Times New Roman"/>
                <w:sz w:val="22"/>
                <w:szCs w:val="22"/>
              </w:rPr>
              <w:t>г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408101C2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B9001B" w14:paraId="1911E4D1" w14:textId="77777777" w:rsidTr="00C55667">
        <w:tc>
          <w:tcPr>
            <w:tcW w:w="534" w:type="dxa"/>
            <w:vMerge/>
          </w:tcPr>
          <w:p w14:paraId="56AFBF96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2F55B60F" w14:textId="77777777" w:rsidR="001A2116" w:rsidRPr="00B9001B" w:rsidRDefault="001A2116" w:rsidP="00B9001B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06362BC1" w14:textId="77777777" w:rsidR="001A2116" w:rsidRPr="00050979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Героический 1812 год</w:t>
            </w:r>
          </w:p>
        </w:tc>
        <w:tc>
          <w:tcPr>
            <w:tcW w:w="1499" w:type="dxa"/>
          </w:tcPr>
          <w:p w14:paraId="67393778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B9001B" w14:paraId="6F048651" w14:textId="77777777" w:rsidTr="00C55667">
        <w:tc>
          <w:tcPr>
            <w:tcW w:w="534" w:type="dxa"/>
            <w:vMerge/>
          </w:tcPr>
          <w:p w14:paraId="5E83E0D1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0454A94A" w14:textId="77777777" w:rsidR="001A2116" w:rsidRPr="00B9001B" w:rsidRDefault="001A2116" w:rsidP="00B9001B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3EEF3CEC" w14:textId="77777777" w:rsidR="001A2116" w:rsidRPr="00050979" w:rsidRDefault="00A6139A" w:rsidP="00B9001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 после войны с Наполеоном</w:t>
            </w:r>
          </w:p>
        </w:tc>
        <w:tc>
          <w:tcPr>
            <w:tcW w:w="1499" w:type="dxa"/>
          </w:tcPr>
          <w:p w14:paraId="7B00F6AF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B9001B" w14:paraId="5FCFB5F9" w14:textId="77777777" w:rsidTr="00C55667">
        <w:tc>
          <w:tcPr>
            <w:tcW w:w="534" w:type="dxa"/>
            <w:vMerge/>
          </w:tcPr>
          <w:p w14:paraId="1BA1BD40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26E6026A" w14:textId="77777777" w:rsidR="001A2116" w:rsidRPr="00B9001B" w:rsidRDefault="001A2116" w:rsidP="00B9001B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60F75EE5" w14:textId="77777777" w:rsidR="001A2116" w:rsidRPr="00050979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Общественная жизнь в России</w:t>
            </w:r>
          </w:p>
        </w:tc>
        <w:tc>
          <w:tcPr>
            <w:tcW w:w="1499" w:type="dxa"/>
          </w:tcPr>
          <w:p w14:paraId="0D004E7C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B9001B" w14:paraId="5317ECC6" w14:textId="77777777" w:rsidTr="00C55667">
        <w:tc>
          <w:tcPr>
            <w:tcW w:w="534" w:type="dxa"/>
            <w:vMerge/>
          </w:tcPr>
          <w:p w14:paraId="3E8503DF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0FF269DE" w14:textId="77777777" w:rsidR="001A2116" w:rsidRPr="00B9001B" w:rsidRDefault="001A2116" w:rsidP="00B9001B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250" w:type="dxa"/>
          </w:tcPr>
          <w:p w14:paraId="61D413AE" w14:textId="77777777" w:rsidR="001A2116" w:rsidRPr="00050979" w:rsidRDefault="001A2116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Восстание на Сенатской площади. Значение движения декабристов</w:t>
            </w:r>
          </w:p>
        </w:tc>
        <w:tc>
          <w:tcPr>
            <w:tcW w:w="1499" w:type="dxa"/>
          </w:tcPr>
          <w:p w14:paraId="2003F698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139C54CC" w14:textId="77777777" w:rsidTr="00C55667">
        <w:tc>
          <w:tcPr>
            <w:tcW w:w="534" w:type="dxa"/>
            <w:vMerge/>
          </w:tcPr>
          <w:p w14:paraId="57E353AD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470DF554" w14:textId="77777777" w:rsidR="001A2116" w:rsidRPr="00B9001B" w:rsidRDefault="001A2116" w:rsidP="00B9001B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7D897D6A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1E9D4CE9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3C39FC4A" w14:textId="77777777" w:rsidTr="00C55667">
        <w:tc>
          <w:tcPr>
            <w:tcW w:w="534" w:type="dxa"/>
            <w:vMerge w:val="restart"/>
          </w:tcPr>
          <w:p w14:paraId="6F6DDAE4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4</w:t>
            </w:r>
          </w:p>
        </w:tc>
        <w:tc>
          <w:tcPr>
            <w:tcW w:w="3288" w:type="dxa"/>
            <w:vMerge w:val="restart"/>
          </w:tcPr>
          <w:p w14:paraId="6473534A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 xml:space="preserve">Российская империя в царствование Николая </w:t>
            </w:r>
            <w:r w:rsidRPr="00B9001B">
              <w:rPr>
                <w:color w:val="000000" w:themeColor="text1"/>
                <w:lang w:val="en-US"/>
              </w:rPr>
              <w:t>I</w:t>
            </w:r>
            <w:r w:rsidRPr="00B9001B">
              <w:rPr>
                <w:color w:val="000000" w:themeColor="text1"/>
              </w:rPr>
              <w:t xml:space="preserve">. 1825–1855 </w:t>
            </w:r>
            <w:r w:rsidR="003F63C4" w:rsidRPr="00B9001B">
              <w:rPr>
                <w:color w:val="000000" w:themeColor="text1"/>
              </w:rPr>
              <w:t>г</w:t>
            </w:r>
            <w:r w:rsidRPr="00B9001B">
              <w:rPr>
                <w:color w:val="000000" w:themeColor="text1"/>
              </w:rPr>
              <w:t>.</w:t>
            </w:r>
          </w:p>
        </w:tc>
        <w:tc>
          <w:tcPr>
            <w:tcW w:w="4250" w:type="dxa"/>
          </w:tcPr>
          <w:p w14:paraId="374F1E77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Охранительный курс Николая I во внутренней</w:t>
            </w:r>
            <w:r w:rsidR="003F63C4"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политике</w:t>
            </w:r>
          </w:p>
        </w:tc>
        <w:tc>
          <w:tcPr>
            <w:tcW w:w="1499" w:type="dxa"/>
          </w:tcPr>
          <w:p w14:paraId="71509A3D" w14:textId="77777777" w:rsidR="001A2116" w:rsidRPr="00050979" w:rsidRDefault="001A2116" w:rsidP="00B9001B">
            <w:pPr>
              <w:pStyle w:val="Default"/>
              <w:ind w:firstLine="6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3362D908" w14:textId="77777777" w:rsidTr="00C55667">
        <w:tc>
          <w:tcPr>
            <w:tcW w:w="534" w:type="dxa"/>
            <w:vMerge/>
          </w:tcPr>
          <w:p w14:paraId="17906C8A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1AA0B2D1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21F8B6BF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Политика правительства в социально-экономической сфере</w:t>
            </w:r>
          </w:p>
        </w:tc>
        <w:tc>
          <w:tcPr>
            <w:tcW w:w="1499" w:type="dxa"/>
          </w:tcPr>
          <w:p w14:paraId="5D87876A" w14:textId="77777777" w:rsidR="001A2116" w:rsidRPr="00050979" w:rsidRDefault="001A2116" w:rsidP="00B9001B">
            <w:pPr>
              <w:pStyle w:val="Default"/>
              <w:ind w:firstLine="6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3E3DF636" w14:textId="77777777" w:rsidTr="00C55667">
        <w:tc>
          <w:tcPr>
            <w:tcW w:w="534" w:type="dxa"/>
            <w:vMerge/>
          </w:tcPr>
          <w:p w14:paraId="722CD47B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3CE064F3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078D9845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Россия в «европейском оркестре» в 1826–1856 </w:t>
            </w:r>
            <w:r w:rsidR="003F63C4"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5E17484F" w14:textId="77777777" w:rsidR="001A2116" w:rsidRPr="00050979" w:rsidRDefault="001A2116" w:rsidP="00B9001B">
            <w:pPr>
              <w:pStyle w:val="Default"/>
              <w:ind w:firstLine="6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1D9E43B7" w14:textId="77777777" w:rsidTr="00C55667">
        <w:tc>
          <w:tcPr>
            <w:tcW w:w="534" w:type="dxa"/>
            <w:vMerge/>
          </w:tcPr>
          <w:p w14:paraId="6A1B4497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33233FEE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6A585697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Общественно-политическая жизнь России 1830–1840-х </w:t>
            </w:r>
            <w:r w:rsidR="00255D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="003F63C4"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59FEC37C" w14:textId="77777777" w:rsidR="001A2116" w:rsidRPr="00050979" w:rsidRDefault="001A2116" w:rsidP="00B9001B">
            <w:pPr>
              <w:pStyle w:val="Default"/>
              <w:ind w:firstLine="6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050979" w14:paraId="73E9C804" w14:textId="77777777" w:rsidTr="00C55667">
        <w:tc>
          <w:tcPr>
            <w:tcW w:w="534" w:type="dxa"/>
            <w:vMerge/>
          </w:tcPr>
          <w:p w14:paraId="5B988AE3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06150447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6F51DB27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32514C53" w14:textId="77777777" w:rsidR="001A2116" w:rsidRPr="00050979" w:rsidRDefault="001A2116" w:rsidP="00B9001B">
            <w:pPr>
              <w:pStyle w:val="Default"/>
              <w:ind w:firstLine="6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29407EFC" w14:textId="77777777" w:rsidTr="00C55667">
        <w:tc>
          <w:tcPr>
            <w:tcW w:w="534" w:type="dxa"/>
            <w:vMerge w:val="restart"/>
          </w:tcPr>
          <w:p w14:paraId="6AAB46AC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5</w:t>
            </w:r>
          </w:p>
        </w:tc>
        <w:tc>
          <w:tcPr>
            <w:tcW w:w="3288" w:type="dxa"/>
            <w:vMerge w:val="restart"/>
          </w:tcPr>
          <w:p w14:paraId="47C33330" w14:textId="77777777" w:rsidR="001A2116" w:rsidRPr="00B9001B" w:rsidRDefault="008905FB" w:rsidP="00CE4E22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Начало з</w:t>
            </w:r>
            <w:r w:rsidR="001A2116" w:rsidRPr="00B9001B">
              <w:rPr>
                <w:color w:val="000000" w:themeColor="text1"/>
              </w:rPr>
              <w:t>олотого века русской культуры</w:t>
            </w:r>
          </w:p>
        </w:tc>
        <w:tc>
          <w:tcPr>
            <w:tcW w:w="4250" w:type="dxa"/>
          </w:tcPr>
          <w:p w14:paraId="268F9833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Просвещение и наука в 1801–1850-е </w:t>
            </w:r>
            <w:r w:rsidR="003F63C4"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="008905F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DCE953F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7E345306" w14:textId="77777777" w:rsidTr="00C55667">
        <w:tc>
          <w:tcPr>
            <w:tcW w:w="534" w:type="dxa"/>
            <w:vMerge/>
          </w:tcPr>
          <w:p w14:paraId="2A544F02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7F67C1CF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4A832A58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Литература как главное действующее лицо российской культуры</w:t>
            </w:r>
          </w:p>
        </w:tc>
        <w:tc>
          <w:tcPr>
            <w:tcW w:w="1499" w:type="dxa"/>
          </w:tcPr>
          <w:p w14:paraId="24FC4D75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33AE7310" w14:textId="77777777" w:rsidTr="00C55667">
        <w:tc>
          <w:tcPr>
            <w:tcW w:w="534" w:type="dxa"/>
            <w:vMerge/>
          </w:tcPr>
          <w:p w14:paraId="3861FEFF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2280532E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3003DDAF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Живопись, театр, музыка, архитектура</w:t>
            </w:r>
          </w:p>
        </w:tc>
        <w:tc>
          <w:tcPr>
            <w:tcW w:w="1499" w:type="dxa"/>
          </w:tcPr>
          <w:p w14:paraId="1F5C517A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102A980D" w14:textId="77777777" w:rsidTr="00C55667">
        <w:tc>
          <w:tcPr>
            <w:tcW w:w="534" w:type="dxa"/>
            <w:vMerge/>
          </w:tcPr>
          <w:p w14:paraId="4680FA10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5D061C11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4E6F935D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297532CC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5B55214D" w14:textId="77777777" w:rsidTr="00C55667">
        <w:tc>
          <w:tcPr>
            <w:tcW w:w="534" w:type="dxa"/>
            <w:vMerge w:val="restart"/>
          </w:tcPr>
          <w:p w14:paraId="4D17D954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6</w:t>
            </w:r>
          </w:p>
        </w:tc>
        <w:tc>
          <w:tcPr>
            <w:tcW w:w="3288" w:type="dxa"/>
            <w:vMerge w:val="restart"/>
          </w:tcPr>
          <w:p w14:paraId="26F9449B" w14:textId="77777777" w:rsidR="001A2116" w:rsidRPr="00B9001B" w:rsidRDefault="008905FB" w:rsidP="00CE4E22">
            <w:pPr>
              <w:pStyle w:val="Default"/>
            </w:pPr>
            <w:r>
              <w:t xml:space="preserve">Эпоха Великих реформ Александра </w:t>
            </w:r>
            <w:r>
              <w:rPr>
                <w:lang w:val="en-US"/>
              </w:rPr>
              <w:t>II</w:t>
            </w:r>
            <w:r>
              <w:t>. 1855-1881</w:t>
            </w:r>
            <w:r w:rsidR="001A2116" w:rsidRPr="00B9001B">
              <w:t xml:space="preserve"> </w:t>
            </w:r>
            <w:r w:rsidR="003F63C4" w:rsidRPr="00B9001B">
              <w:t>г</w:t>
            </w:r>
            <w:r>
              <w:t>г</w:t>
            </w:r>
            <w:r w:rsidR="001A2116" w:rsidRPr="00B9001B">
              <w:t>.</w:t>
            </w:r>
          </w:p>
          <w:p w14:paraId="43C9C706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2EE50D6B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«Распалась цепь великая…»: подготовка и содержание крестьянской реформы 1861 г.</w:t>
            </w:r>
          </w:p>
        </w:tc>
        <w:tc>
          <w:tcPr>
            <w:tcW w:w="1499" w:type="dxa"/>
          </w:tcPr>
          <w:p w14:paraId="24408C5A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050979" w14:paraId="00DCA740" w14:textId="77777777" w:rsidTr="00C55667">
        <w:tc>
          <w:tcPr>
            <w:tcW w:w="534" w:type="dxa"/>
            <w:vMerge/>
          </w:tcPr>
          <w:p w14:paraId="6BEB612F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3FFC3C97" w14:textId="77777777" w:rsidR="001A2116" w:rsidRPr="00B9001B" w:rsidRDefault="001A2116" w:rsidP="00B9001B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4AAD31B7" w14:textId="77777777" w:rsidR="001A2116" w:rsidRPr="00050979" w:rsidRDefault="00255D2B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Реформы 1860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–</w:t>
            </w:r>
            <w:r w:rsidR="008905FB">
              <w:rPr>
                <w:rFonts w:ascii="Times New Roman" w:hAnsi="Times New Roman"/>
                <w:sz w:val="22"/>
                <w:szCs w:val="22"/>
              </w:rPr>
              <w:t>1870-х гг.</w:t>
            </w:r>
          </w:p>
        </w:tc>
        <w:tc>
          <w:tcPr>
            <w:tcW w:w="1499" w:type="dxa"/>
          </w:tcPr>
          <w:p w14:paraId="7159108B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050979" w14:paraId="5AB06AEE" w14:textId="77777777" w:rsidTr="00C55667">
        <w:tc>
          <w:tcPr>
            <w:tcW w:w="534" w:type="dxa"/>
            <w:vMerge/>
          </w:tcPr>
          <w:p w14:paraId="2C08F461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6E93F492" w14:textId="77777777" w:rsidR="001A2116" w:rsidRPr="00B9001B" w:rsidRDefault="001A2116" w:rsidP="00B9001B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3D1A6762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 xml:space="preserve">Внешняя политика России в 1850-е – начале 1880-х 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>г</w:t>
            </w:r>
            <w:r w:rsidR="00A6139A">
              <w:rPr>
                <w:rFonts w:ascii="Times New Roman" w:hAnsi="Times New Roman"/>
                <w:sz w:val="22"/>
                <w:szCs w:val="22"/>
              </w:rPr>
              <w:t>г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38FCF0D8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39F3AFDE" w14:textId="77777777" w:rsidTr="00C55667">
        <w:tc>
          <w:tcPr>
            <w:tcW w:w="534" w:type="dxa"/>
            <w:vMerge/>
          </w:tcPr>
          <w:p w14:paraId="3D030BD8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38EA4013" w14:textId="77777777" w:rsidR="001A2116" w:rsidRPr="00B9001B" w:rsidRDefault="001A2116" w:rsidP="00B9001B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0DA8F43E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 xml:space="preserve">Либеральный и революционный общественно-политические лагери в России 1860–1870-х </w:t>
            </w:r>
            <w:r w:rsidR="00A6139A">
              <w:rPr>
                <w:rFonts w:ascii="Times New Roman" w:hAnsi="Times New Roman"/>
                <w:sz w:val="22"/>
                <w:szCs w:val="22"/>
              </w:rPr>
              <w:t>г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>г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25AEB21C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050979" w14:paraId="45EE3B87" w14:textId="77777777" w:rsidTr="00C55667">
        <w:tc>
          <w:tcPr>
            <w:tcW w:w="534" w:type="dxa"/>
            <w:vMerge/>
          </w:tcPr>
          <w:p w14:paraId="54AEAD5E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4C3DC132" w14:textId="77777777" w:rsidR="001A2116" w:rsidRPr="00B9001B" w:rsidRDefault="001A2116" w:rsidP="00B9001B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78297107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 xml:space="preserve">Основные направления в народничестве 1870-х – начала 1880-х </w:t>
            </w:r>
            <w:r w:rsidR="00A6139A">
              <w:rPr>
                <w:rFonts w:ascii="Times New Roman" w:hAnsi="Times New Roman"/>
                <w:sz w:val="22"/>
                <w:szCs w:val="22"/>
              </w:rPr>
              <w:t>г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>г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68E21FE3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050979" w14:paraId="68198B78" w14:textId="77777777" w:rsidTr="00C55667">
        <w:tc>
          <w:tcPr>
            <w:tcW w:w="534" w:type="dxa"/>
            <w:vMerge/>
          </w:tcPr>
          <w:p w14:paraId="5F6E91BE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2FDA0ED9" w14:textId="77777777" w:rsidR="001A2116" w:rsidRPr="00B9001B" w:rsidRDefault="001A2116" w:rsidP="00B9001B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5B787917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37CA5487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356FADFB" w14:textId="77777777" w:rsidTr="00C55667">
        <w:tc>
          <w:tcPr>
            <w:tcW w:w="534" w:type="dxa"/>
            <w:vMerge w:val="restart"/>
          </w:tcPr>
          <w:p w14:paraId="37085EEC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  <w:r w:rsidRPr="00B9001B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288" w:type="dxa"/>
            <w:vMerge w:val="restart"/>
          </w:tcPr>
          <w:p w14:paraId="572E65E4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 xml:space="preserve">Российская империя в царствование Александра </w:t>
            </w:r>
            <w:r w:rsidRPr="00B9001B">
              <w:rPr>
                <w:color w:val="000000" w:themeColor="text1"/>
                <w:lang w:val="en-US"/>
              </w:rPr>
              <w:t>III</w:t>
            </w:r>
            <w:r w:rsidRPr="00B9001B">
              <w:rPr>
                <w:color w:val="000000" w:themeColor="text1"/>
              </w:rPr>
              <w:t xml:space="preserve">. 1881–1894 </w:t>
            </w:r>
            <w:r w:rsidR="003F63C4" w:rsidRPr="00B9001B">
              <w:rPr>
                <w:color w:val="000000" w:themeColor="text1"/>
              </w:rPr>
              <w:t>г</w:t>
            </w:r>
            <w:r w:rsidR="008905FB">
              <w:rPr>
                <w:color w:val="000000" w:themeColor="text1"/>
              </w:rPr>
              <w:t>г</w:t>
            </w:r>
            <w:r w:rsidRPr="00B9001B">
              <w:rPr>
                <w:color w:val="000000" w:themeColor="text1"/>
              </w:rPr>
              <w:t>.</w:t>
            </w:r>
          </w:p>
        </w:tc>
        <w:tc>
          <w:tcPr>
            <w:tcW w:w="4250" w:type="dxa"/>
          </w:tcPr>
          <w:p w14:paraId="2A07B3B8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Внутренняя политика правительства Александра III: контрреформы</w:t>
            </w:r>
          </w:p>
        </w:tc>
        <w:tc>
          <w:tcPr>
            <w:tcW w:w="1499" w:type="dxa"/>
          </w:tcPr>
          <w:p w14:paraId="04867629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050979" w14:paraId="468A4982" w14:textId="77777777" w:rsidTr="00C55667">
        <w:tc>
          <w:tcPr>
            <w:tcW w:w="534" w:type="dxa"/>
            <w:vMerge/>
          </w:tcPr>
          <w:p w14:paraId="18723AAC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71418CB5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7ABFECBE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 xml:space="preserve">Внешняя политика России в 1880-е – начале 1890-х 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>г</w:t>
            </w:r>
            <w:r w:rsidR="00A6139A">
              <w:rPr>
                <w:rFonts w:ascii="Times New Roman" w:hAnsi="Times New Roman"/>
                <w:sz w:val="22"/>
                <w:szCs w:val="22"/>
              </w:rPr>
              <w:t>г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2FEA31EE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050979" w14:paraId="24E89706" w14:textId="77777777" w:rsidTr="00C55667">
        <w:tc>
          <w:tcPr>
            <w:tcW w:w="534" w:type="dxa"/>
            <w:vMerge/>
          </w:tcPr>
          <w:p w14:paraId="4232D618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334C36B4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0DDB6505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 xml:space="preserve">Общественное и рабочее движение в 1880-е – начале 1890-х </w:t>
            </w:r>
            <w:r w:rsidR="00A6139A">
              <w:rPr>
                <w:rFonts w:ascii="Times New Roman" w:hAnsi="Times New Roman"/>
                <w:sz w:val="22"/>
                <w:szCs w:val="22"/>
              </w:rPr>
              <w:t>г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>г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34BF2B30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050979" w14:paraId="7A6691C7" w14:textId="77777777" w:rsidTr="00C55667">
        <w:tc>
          <w:tcPr>
            <w:tcW w:w="534" w:type="dxa"/>
            <w:vMerge/>
          </w:tcPr>
          <w:p w14:paraId="09F678B5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4F815BB8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30A882E1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Религиозная политика в России в XIX в.</w:t>
            </w:r>
          </w:p>
        </w:tc>
        <w:tc>
          <w:tcPr>
            <w:tcW w:w="1499" w:type="dxa"/>
          </w:tcPr>
          <w:p w14:paraId="4BB1ADD5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</w:tr>
      <w:tr w:rsidR="001A2116" w:rsidRPr="00050979" w14:paraId="5A4E2C61" w14:textId="77777777" w:rsidTr="00C55667">
        <w:tc>
          <w:tcPr>
            <w:tcW w:w="534" w:type="dxa"/>
            <w:vMerge/>
          </w:tcPr>
          <w:p w14:paraId="4BF3717C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555574FE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4A761109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2E785B2A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</w:tr>
      <w:tr w:rsidR="001A2116" w:rsidRPr="00050979" w14:paraId="06E080BC" w14:textId="77777777" w:rsidTr="00C55667">
        <w:tc>
          <w:tcPr>
            <w:tcW w:w="534" w:type="dxa"/>
            <w:vMerge w:val="restart"/>
          </w:tcPr>
          <w:p w14:paraId="04096214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8</w:t>
            </w:r>
          </w:p>
        </w:tc>
        <w:tc>
          <w:tcPr>
            <w:tcW w:w="3288" w:type="dxa"/>
            <w:vMerge w:val="restart"/>
          </w:tcPr>
          <w:p w14:paraId="77044EC3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 xml:space="preserve">Социально-экономическое развитие России во второй половине </w:t>
            </w:r>
            <w:r w:rsidRPr="00B9001B">
              <w:rPr>
                <w:bCs/>
                <w:color w:val="000000" w:themeColor="text1"/>
              </w:rPr>
              <w:t>XIX в.</w:t>
            </w:r>
          </w:p>
        </w:tc>
        <w:tc>
          <w:tcPr>
            <w:tcW w:w="4250" w:type="dxa"/>
          </w:tcPr>
          <w:p w14:paraId="7B4E8333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Развитие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сельского хозяйства</w:t>
            </w:r>
          </w:p>
        </w:tc>
        <w:tc>
          <w:tcPr>
            <w:tcW w:w="1499" w:type="dxa"/>
          </w:tcPr>
          <w:p w14:paraId="0E0C3F2E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5C1B0168" w14:textId="77777777" w:rsidTr="00C55667">
        <w:tc>
          <w:tcPr>
            <w:tcW w:w="534" w:type="dxa"/>
            <w:vMerge/>
          </w:tcPr>
          <w:p w14:paraId="6DB76889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30325179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56C529F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Промышленность,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банковское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дело,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торговля, транспорт</w:t>
            </w:r>
          </w:p>
        </w:tc>
        <w:tc>
          <w:tcPr>
            <w:tcW w:w="1499" w:type="dxa"/>
          </w:tcPr>
          <w:p w14:paraId="77AA520F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5EACA045" w14:textId="77777777" w:rsidTr="00C55667">
        <w:tc>
          <w:tcPr>
            <w:tcW w:w="534" w:type="dxa"/>
            <w:vMerge/>
          </w:tcPr>
          <w:p w14:paraId="1311EBA5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3189CBE5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0E5FD774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Повседневная жизнь основных слоев населения России в XIX в.</w:t>
            </w:r>
          </w:p>
        </w:tc>
        <w:tc>
          <w:tcPr>
            <w:tcW w:w="1499" w:type="dxa"/>
          </w:tcPr>
          <w:p w14:paraId="0DD926A7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35D75322" w14:textId="77777777" w:rsidTr="00C55667">
        <w:tc>
          <w:tcPr>
            <w:tcW w:w="534" w:type="dxa"/>
            <w:vMerge/>
          </w:tcPr>
          <w:p w14:paraId="1F8D5B79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0CFAF3B9" w14:textId="77777777" w:rsidR="001A2116" w:rsidRPr="00B9001B" w:rsidRDefault="001A2116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264AD9E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3B653CB9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0946D4" w:rsidRPr="00050979" w14:paraId="0E3034FF" w14:textId="77777777" w:rsidTr="00C55667">
        <w:tc>
          <w:tcPr>
            <w:tcW w:w="534" w:type="dxa"/>
            <w:vMerge w:val="restart"/>
          </w:tcPr>
          <w:p w14:paraId="209D1599" w14:textId="77777777" w:rsidR="000946D4" w:rsidRPr="00B9001B" w:rsidRDefault="000946D4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9</w:t>
            </w:r>
          </w:p>
        </w:tc>
        <w:tc>
          <w:tcPr>
            <w:tcW w:w="3288" w:type="dxa"/>
            <w:vMerge w:val="restart"/>
          </w:tcPr>
          <w:p w14:paraId="455244AE" w14:textId="77777777" w:rsidR="000946D4" w:rsidRPr="00B9001B" w:rsidRDefault="00A76CE7" w:rsidP="00CE4E22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Продолжение з</w:t>
            </w:r>
            <w:r w:rsidR="000946D4" w:rsidRPr="00B9001B">
              <w:rPr>
                <w:color w:val="000000" w:themeColor="text1"/>
              </w:rPr>
              <w:t>олотого века русской культуры</w:t>
            </w:r>
          </w:p>
        </w:tc>
        <w:tc>
          <w:tcPr>
            <w:tcW w:w="4250" w:type="dxa"/>
          </w:tcPr>
          <w:p w14:paraId="0021A699" w14:textId="77777777" w:rsidR="000946D4" w:rsidRPr="00050979" w:rsidRDefault="000946D4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Просвещение и наука</w:t>
            </w:r>
          </w:p>
        </w:tc>
        <w:tc>
          <w:tcPr>
            <w:tcW w:w="1499" w:type="dxa"/>
          </w:tcPr>
          <w:p w14:paraId="2600F7D4" w14:textId="77777777" w:rsidR="000946D4" w:rsidRPr="00050979" w:rsidRDefault="000946D4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0946D4" w:rsidRPr="00050979" w14:paraId="040EE9A2" w14:textId="77777777" w:rsidTr="00C55667">
        <w:tc>
          <w:tcPr>
            <w:tcW w:w="534" w:type="dxa"/>
            <w:vMerge/>
          </w:tcPr>
          <w:p w14:paraId="6A6DC63E" w14:textId="77777777" w:rsidR="000946D4" w:rsidRPr="00B9001B" w:rsidRDefault="000946D4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105B2DCA" w14:textId="77777777" w:rsidR="000946D4" w:rsidRPr="00B9001B" w:rsidRDefault="000946D4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4F85C20" w14:textId="77777777" w:rsidR="000946D4" w:rsidRPr="00050979" w:rsidRDefault="000946D4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Периодическая печать и литература</w:t>
            </w:r>
          </w:p>
        </w:tc>
        <w:tc>
          <w:tcPr>
            <w:tcW w:w="1499" w:type="dxa"/>
          </w:tcPr>
          <w:p w14:paraId="16F304E1" w14:textId="77777777" w:rsidR="000946D4" w:rsidRPr="00050979" w:rsidRDefault="000946D4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0946D4" w:rsidRPr="00050979" w14:paraId="08F832CB" w14:textId="77777777" w:rsidTr="00C55667">
        <w:tc>
          <w:tcPr>
            <w:tcW w:w="534" w:type="dxa"/>
            <w:vMerge/>
          </w:tcPr>
          <w:p w14:paraId="4B25A0AD" w14:textId="77777777" w:rsidR="000946D4" w:rsidRPr="00B9001B" w:rsidRDefault="000946D4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7D91E8DB" w14:textId="77777777" w:rsidR="000946D4" w:rsidRPr="00B9001B" w:rsidRDefault="000946D4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619F1BDB" w14:textId="77777777" w:rsidR="000946D4" w:rsidRPr="00050979" w:rsidRDefault="000946D4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Новые течения в архитектуре, живописи, театральном искусстве, музыке</w:t>
            </w:r>
          </w:p>
        </w:tc>
        <w:tc>
          <w:tcPr>
            <w:tcW w:w="1499" w:type="dxa"/>
          </w:tcPr>
          <w:p w14:paraId="2FFC9BF7" w14:textId="77777777" w:rsidR="000946D4" w:rsidRPr="00050979" w:rsidRDefault="000946D4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0946D4" w:rsidRPr="00050979" w14:paraId="423F0146" w14:textId="77777777" w:rsidTr="00C55667">
        <w:tc>
          <w:tcPr>
            <w:tcW w:w="534" w:type="dxa"/>
            <w:vMerge/>
          </w:tcPr>
          <w:p w14:paraId="34C143FA" w14:textId="77777777" w:rsidR="000946D4" w:rsidRPr="00B9001B" w:rsidRDefault="000946D4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7559AA6E" w14:textId="77777777" w:rsidR="000946D4" w:rsidRPr="00B9001B" w:rsidRDefault="000946D4" w:rsidP="00CE4E2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0BEC2B49" w14:textId="77777777" w:rsidR="000946D4" w:rsidRPr="00050979" w:rsidRDefault="000946D4" w:rsidP="00B9001B">
            <w:pPr>
              <w:ind w:firstLine="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7E454397" w14:textId="77777777" w:rsidR="000946D4" w:rsidRPr="00050979" w:rsidRDefault="000946D4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2F68731F" w14:textId="77777777" w:rsidTr="00C55667">
        <w:tc>
          <w:tcPr>
            <w:tcW w:w="534" w:type="dxa"/>
            <w:vMerge w:val="restart"/>
          </w:tcPr>
          <w:p w14:paraId="0620B95E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  <w:r w:rsidRPr="00B9001B">
              <w:rPr>
                <w:color w:val="000000" w:themeColor="text1"/>
              </w:rPr>
              <w:t>10</w:t>
            </w:r>
          </w:p>
        </w:tc>
        <w:tc>
          <w:tcPr>
            <w:tcW w:w="3288" w:type="dxa"/>
            <w:vMerge w:val="restart"/>
          </w:tcPr>
          <w:p w14:paraId="307403F2" w14:textId="77777777" w:rsidR="001A2116" w:rsidRPr="00A76CE7" w:rsidRDefault="00A76CE7" w:rsidP="00CE4E22">
            <w:pPr>
              <w:pStyle w:val="Default"/>
              <w:rPr>
                <w:color w:val="000000" w:themeColor="text1"/>
              </w:rPr>
            </w:pPr>
            <w:r>
              <w:t xml:space="preserve">Российская империя при Николае </w:t>
            </w:r>
            <w:r>
              <w:rPr>
                <w:lang w:val="en-US"/>
              </w:rPr>
              <w:t>II</w:t>
            </w:r>
            <w:r>
              <w:t>. 1894-1914 гг.</w:t>
            </w:r>
          </w:p>
        </w:tc>
        <w:tc>
          <w:tcPr>
            <w:tcW w:w="4250" w:type="dxa"/>
          </w:tcPr>
          <w:p w14:paraId="6DC8289D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Экономическое развитие России: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город и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деревня</w:t>
            </w:r>
          </w:p>
        </w:tc>
        <w:tc>
          <w:tcPr>
            <w:tcW w:w="1499" w:type="dxa"/>
          </w:tcPr>
          <w:p w14:paraId="32CAF6BD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6D38A2B1" w14:textId="77777777" w:rsidTr="00C55667">
        <w:tc>
          <w:tcPr>
            <w:tcW w:w="534" w:type="dxa"/>
            <w:vMerge/>
          </w:tcPr>
          <w:p w14:paraId="55154A85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2CD8BD7D" w14:textId="77777777" w:rsidR="001A2116" w:rsidRPr="00B9001B" w:rsidRDefault="001A2116" w:rsidP="0005097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1EA30D7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Социальные, религиозные и национальные отношения в империи</w:t>
            </w:r>
          </w:p>
        </w:tc>
        <w:tc>
          <w:tcPr>
            <w:tcW w:w="1499" w:type="dxa"/>
          </w:tcPr>
          <w:p w14:paraId="60606612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02B36FA1" w14:textId="77777777" w:rsidTr="00C55667">
        <w:tc>
          <w:tcPr>
            <w:tcW w:w="534" w:type="dxa"/>
            <w:vMerge/>
          </w:tcPr>
          <w:p w14:paraId="30C65E8E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452649F9" w14:textId="77777777" w:rsidR="001A2116" w:rsidRPr="00B9001B" w:rsidRDefault="001A2116" w:rsidP="0005097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68F0ADDF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Государство и общество на рубеже XIX–XX вв.</w:t>
            </w:r>
          </w:p>
        </w:tc>
        <w:tc>
          <w:tcPr>
            <w:tcW w:w="1499" w:type="dxa"/>
          </w:tcPr>
          <w:p w14:paraId="744B2ABC" w14:textId="77777777" w:rsidR="001A2116" w:rsidRPr="00050979" w:rsidRDefault="00A76CE7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050979" w14:paraId="474FD846" w14:textId="77777777" w:rsidTr="00C55667">
        <w:tc>
          <w:tcPr>
            <w:tcW w:w="534" w:type="dxa"/>
            <w:vMerge/>
          </w:tcPr>
          <w:p w14:paraId="38CE1462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54F0C37A" w14:textId="77777777" w:rsidR="001A2116" w:rsidRPr="00B9001B" w:rsidRDefault="001A2116" w:rsidP="0005097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338801ED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1905 год: революция и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самодержавие</w:t>
            </w:r>
          </w:p>
        </w:tc>
        <w:tc>
          <w:tcPr>
            <w:tcW w:w="1499" w:type="dxa"/>
          </w:tcPr>
          <w:p w14:paraId="03BEBC70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A2116" w:rsidRPr="00050979" w14:paraId="7DA5583C" w14:textId="77777777" w:rsidTr="00C55667">
        <w:tc>
          <w:tcPr>
            <w:tcW w:w="534" w:type="dxa"/>
            <w:vMerge/>
          </w:tcPr>
          <w:p w14:paraId="5D28C920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00B8A659" w14:textId="77777777" w:rsidR="001A2116" w:rsidRPr="00B9001B" w:rsidRDefault="001A2116" w:rsidP="0005097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46D25004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Начало многопартийности</w:t>
            </w:r>
          </w:p>
        </w:tc>
        <w:tc>
          <w:tcPr>
            <w:tcW w:w="1499" w:type="dxa"/>
          </w:tcPr>
          <w:p w14:paraId="0D547F53" w14:textId="54E6E9C1" w:rsidR="001A2116" w:rsidRPr="00050979" w:rsidRDefault="006F3D79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6AD64F45" w14:textId="77777777" w:rsidTr="00C55667">
        <w:tc>
          <w:tcPr>
            <w:tcW w:w="534" w:type="dxa"/>
            <w:vMerge/>
          </w:tcPr>
          <w:p w14:paraId="4B36E1C5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138012AB" w14:textId="77777777" w:rsidR="001A2116" w:rsidRPr="00B9001B" w:rsidRDefault="001A2116" w:rsidP="0005097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3358E444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Завершающий период революции 1905–1907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5D2B">
              <w:rPr>
                <w:rFonts w:ascii="Times New Roman" w:hAnsi="Times New Roman"/>
                <w:sz w:val="22"/>
                <w:szCs w:val="22"/>
              </w:rPr>
              <w:t>г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>г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7439DCBE" w14:textId="07428341" w:rsidR="001A2116" w:rsidRPr="00050979" w:rsidRDefault="006F3D79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73236ECB" w14:textId="77777777" w:rsidTr="00C55667">
        <w:tc>
          <w:tcPr>
            <w:tcW w:w="534" w:type="dxa"/>
            <w:vMerge/>
          </w:tcPr>
          <w:p w14:paraId="3AABF9C9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729A6743" w14:textId="77777777" w:rsidR="001A2116" w:rsidRPr="00B9001B" w:rsidRDefault="001A2116" w:rsidP="0005097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28786DFA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Общество и власть после Первой российской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революции</w:t>
            </w:r>
          </w:p>
        </w:tc>
        <w:tc>
          <w:tcPr>
            <w:tcW w:w="1499" w:type="dxa"/>
          </w:tcPr>
          <w:p w14:paraId="2F1FD462" w14:textId="652E095B" w:rsidR="001A2116" w:rsidRPr="00050979" w:rsidRDefault="006F3D79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3CDE4E29" w14:textId="77777777" w:rsidTr="00C55667">
        <w:tc>
          <w:tcPr>
            <w:tcW w:w="534" w:type="dxa"/>
            <w:vMerge/>
          </w:tcPr>
          <w:p w14:paraId="315E4E9E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09FADA65" w14:textId="77777777" w:rsidR="001A2116" w:rsidRPr="00B9001B" w:rsidRDefault="001A2116" w:rsidP="0005097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779903BE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Серебряный век российской</w:t>
            </w:r>
            <w:r w:rsidR="003F63C4" w:rsidRPr="00050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культуры</w:t>
            </w:r>
          </w:p>
        </w:tc>
        <w:tc>
          <w:tcPr>
            <w:tcW w:w="1499" w:type="dxa"/>
          </w:tcPr>
          <w:p w14:paraId="443192EC" w14:textId="76C39658" w:rsidR="001A2116" w:rsidRPr="00050979" w:rsidRDefault="006F3D79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A2116" w:rsidRPr="00050979" w14:paraId="574C8660" w14:textId="77777777" w:rsidTr="00C55667">
        <w:tc>
          <w:tcPr>
            <w:tcW w:w="534" w:type="dxa"/>
            <w:vMerge/>
          </w:tcPr>
          <w:p w14:paraId="37696059" w14:textId="77777777" w:rsidR="001A2116" w:rsidRPr="00B9001B" w:rsidRDefault="001A2116" w:rsidP="00B9001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14:paraId="60A20DEC" w14:textId="77777777" w:rsidR="001A2116" w:rsidRPr="00B9001B" w:rsidRDefault="001A2116" w:rsidP="0005097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43FCFD89" w14:textId="77777777" w:rsidR="001A2116" w:rsidRPr="00050979" w:rsidRDefault="001A2116" w:rsidP="00B9001B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Повторение раздела</w:t>
            </w:r>
          </w:p>
        </w:tc>
        <w:tc>
          <w:tcPr>
            <w:tcW w:w="1499" w:type="dxa"/>
          </w:tcPr>
          <w:p w14:paraId="5B9752B3" w14:textId="77777777" w:rsidR="001A2116" w:rsidRPr="00050979" w:rsidRDefault="001A2116" w:rsidP="00B9001B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50979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447344" w:rsidRPr="00050979" w14:paraId="0A05222A" w14:textId="77777777" w:rsidTr="000D0453">
        <w:trPr>
          <w:trHeight w:val="516"/>
        </w:trPr>
        <w:tc>
          <w:tcPr>
            <w:tcW w:w="534" w:type="dxa"/>
          </w:tcPr>
          <w:p w14:paraId="2DCBF98D" w14:textId="77777777" w:rsidR="00447344" w:rsidRDefault="00447344" w:rsidP="00B9001B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288" w:type="dxa"/>
          </w:tcPr>
          <w:p w14:paraId="0531668D" w14:textId="77777777" w:rsidR="00447344" w:rsidRDefault="00447344" w:rsidP="00CE4E22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Итоговое повторение</w:t>
            </w:r>
          </w:p>
        </w:tc>
        <w:tc>
          <w:tcPr>
            <w:tcW w:w="4250" w:type="dxa"/>
          </w:tcPr>
          <w:p w14:paraId="5337D7E8" w14:textId="77777777" w:rsidR="00447344" w:rsidRPr="00050979" w:rsidRDefault="00447344" w:rsidP="00B900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979">
              <w:rPr>
                <w:rFonts w:ascii="Times New Roman" w:hAnsi="Times New Roman"/>
                <w:sz w:val="22"/>
                <w:szCs w:val="22"/>
              </w:rPr>
              <w:t>Контрольная работа «Россия в XIX–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начале 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 xml:space="preserve">XX </w:t>
            </w:r>
            <w:r>
              <w:rPr>
                <w:rFonts w:ascii="Times New Roman" w:hAnsi="Times New Roman"/>
                <w:sz w:val="22"/>
                <w:szCs w:val="22"/>
              </w:rPr>
              <w:t>века</w:t>
            </w:r>
            <w:r w:rsidRPr="0005097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14:paraId="2062D153" w14:textId="77777777" w:rsidR="00447344" w:rsidRPr="00050979" w:rsidRDefault="00447344" w:rsidP="00B9001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50979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1A2116" w:rsidRPr="00B9001B" w14:paraId="000764BB" w14:textId="77777777" w:rsidTr="000946D4">
        <w:trPr>
          <w:trHeight w:val="64"/>
        </w:trPr>
        <w:tc>
          <w:tcPr>
            <w:tcW w:w="8072" w:type="dxa"/>
            <w:gridSpan w:val="3"/>
          </w:tcPr>
          <w:p w14:paraId="72E2188B" w14:textId="77777777" w:rsidR="001A2116" w:rsidRPr="00A6139A" w:rsidRDefault="001A2116" w:rsidP="00B900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3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14:paraId="66D477DE" w14:textId="447EE6AE" w:rsidR="001A2116" w:rsidRPr="006F3D79" w:rsidRDefault="001A2116" w:rsidP="00447344">
            <w:pPr>
              <w:pStyle w:val="Default"/>
              <w:jc w:val="center"/>
              <w:rPr>
                <w:b/>
                <w:bCs/>
              </w:rPr>
            </w:pPr>
            <w:r w:rsidRPr="00B9001B">
              <w:rPr>
                <w:b/>
                <w:bCs/>
              </w:rPr>
              <w:t>6</w:t>
            </w:r>
            <w:r w:rsidR="006F3D79">
              <w:rPr>
                <w:b/>
                <w:bCs/>
              </w:rPr>
              <w:t>2</w:t>
            </w:r>
          </w:p>
        </w:tc>
      </w:tr>
    </w:tbl>
    <w:p w14:paraId="36B00EAF" w14:textId="77777777" w:rsidR="00557F20" w:rsidRPr="00B9001B" w:rsidRDefault="00557F20" w:rsidP="00B9001B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sectPr w:rsidR="00557F20" w:rsidRPr="00B9001B" w:rsidSect="00614D9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1F53" w14:textId="77777777" w:rsidR="004A4474" w:rsidRDefault="004A4474" w:rsidP="003F63C4">
      <w:r>
        <w:separator/>
      </w:r>
    </w:p>
  </w:endnote>
  <w:endnote w:type="continuationSeparator" w:id="0">
    <w:p w14:paraId="19729465" w14:textId="77777777" w:rsidR="004A4474" w:rsidRDefault="004A4474" w:rsidP="003F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4184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C0BBD09" w14:textId="77777777" w:rsidR="0071256C" w:rsidRPr="003F63C4" w:rsidRDefault="0071256C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3F63C4">
          <w:rPr>
            <w:rFonts w:ascii="Times New Roman" w:hAnsi="Times New Roman"/>
            <w:sz w:val="24"/>
            <w:szCs w:val="24"/>
          </w:rPr>
          <w:fldChar w:fldCharType="begin"/>
        </w:r>
        <w:r w:rsidRPr="003F63C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63C4">
          <w:rPr>
            <w:rFonts w:ascii="Times New Roman" w:hAnsi="Times New Roman"/>
            <w:sz w:val="24"/>
            <w:szCs w:val="24"/>
          </w:rPr>
          <w:fldChar w:fldCharType="separate"/>
        </w:r>
        <w:r w:rsidR="006F3D79">
          <w:rPr>
            <w:rFonts w:ascii="Times New Roman" w:hAnsi="Times New Roman"/>
            <w:noProof/>
            <w:sz w:val="24"/>
            <w:szCs w:val="24"/>
          </w:rPr>
          <w:t>31</w:t>
        </w:r>
        <w:r w:rsidRPr="003F63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95FBE36" w14:textId="77777777" w:rsidR="0071256C" w:rsidRDefault="007125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F0733" w14:textId="77777777" w:rsidR="004A4474" w:rsidRDefault="004A4474" w:rsidP="003F63C4">
      <w:r>
        <w:separator/>
      </w:r>
    </w:p>
  </w:footnote>
  <w:footnote w:type="continuationSeparator" w:id="0">
    <w:p w14:paraId="60803F80" w14:textId="77777777" w:rsidR="004A4474" w:rsidRDefault="004A4474" w:rsidP="003F6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20"/>
    <w:rsid w:val="00002293"/>
    <w:rsid w:val="0002493F"/>
    <w:rsid w:val="00041F48"/>
    <w:rsid w:val="00045F1F"/>
    <w:rsid w:val="00050979"/>
    <w:rsid w:val="00053326"/>
    <w:rsid w:val="00057F99"/>
    <w:rsid w:val="00076A4C"/>
    <w:rsid w:val="00077268"/>
    <w:rsid w:val="000779F6"/>
    <w:rsid w:val="000946D4"/>
    <w:rsid w:val="000B2315"/>
    <w:rsid w:val="000E4331"/>
    <w:rsid w:val="00113079"/>
    <w:rsid w:val="001254E9"/>
    <w:rsid w:val="00144506"/>
    <w:rsid w:val="00154595"/>
    <w:rsid w:val="001652C4"/>
    <w:rsid w:val="00167B83"/>
    <w:rsid w:val="00174A5D"/>
    <w:rsid w:val="001755B1"/>
    <w:rsid w:val="00175EA3"/>
    <w:rsid w:val="001A2116"/>
    <w:rsid w:val="001B58DB"/>
    <w:rsid w:val="001D1CFD"/>
    <w:rsid w:val="00203262"/>
    <w:rsid w:val="00211180"/>
    <w:rsid w:val="00216DD1"/>
    <w:rsid w:val="00224650"/>
    <w:rsid w:val="00255D2B"/>
    <w:rsid w:val="00260C91"/>
    <w:rsid w:val="002614AD"/>
    <w:rsid w:val="002679C1"/>
    <w:rsid w:val="002859CA"/>
    <w:rsid w:val="002A3270"/>
    <w:rsid w:val="002B05B5"/>
    <w:rsid w:val="002B3E27"/>
    <w:rsid w:val="002B5B7B"/>
    <w:rsid w:val="002C5A89"/>
    <w:rsid w:val="002F40E8"/>
    <w:rsid w:val="00306E75"/>
    <w:rsid w:val="00375FA2"/>
    <w:rsid w:val="00392FB0"/>
    <w:rsid w:val="003A5400"/>
    <w:rsid w:val="003F63C4"/>
    <w:rsid w:val="0041266C"/>
    <w:rsid w:val="00447344"/>
    <w:rsid w:val="00457495"/>
    <w:rsid w:val="00465551"/>
    <w:rsid w:val="00473846"/>
    <w:rsid w:val="00474654"/>
    <w:rsid w:val="004A4474"/>
    <w:rsid w:val="004C0091"/>
    <w:rsid w:val="004E0D85"/>
    <w:rsid w:val="00524EB4"/>
    <w:rsid w:val="00534509"/>
    <w:rsid w:val="00557F20"/>
    <w:rsid w:val="005A50B2"/>
    <w:rsid w:val="005B0775"/>
    <w:rsid w:val="005B5D67"/>
    <w:rsid w:val="005C47E8"/>
    <w:rsid w:val="005D7B7F"/>
    <w:rsid w:val="00614D99"/>
    <w:rsid w:val="0062551C"/>
    <w:rsid w:val="0068211A"/>
    <w:rsid w:val="006A5113"/>
    <w:rsid w:val="006B5022"/>
    <w:rsid w:val="006E1678"/>
    <w:rsid w:val="006F3D79"/>
    <w:rsid w:val="00707ADE"/>
    <w:rsid w:val="0071256C"/>
    <w:rsid w:val="007B46CB"/>
    <w:rsid w:val="008016D1"/>
    <w:rsid w:val="008061B0"/>
    <w:rsid w:val="00813FB3"/>
    <w:rsid w:val="00820086"/>
    <w:rsid w:val="0087406D"/>
    <w:rsid w:val="008905FB"/>
    <w:rsid w:val="008F3BF5"/>
    <w:rsid w:val="009070D2"/>
    <w:rsid w:val="009135E5"/>
    <w:rsid w:val="0094431C"/>
    <w:rsid w:val="00955A88"/>
    <w:rsid w:val="00965BBE"/>
    <w:rsid w:val="009C7039"/>
    <w:rsid w:val="009D7320"/>
    <w:rsid w:val="00A35EEF"/>
    <w:rsid w:val="00A427EF"/>
    <w:rsid w:val="00A6139A"/>
    <w:rsid w:val="00A6413D"/>
    <w:rsid w:val="00A76CE7"/>
    <w:rsid w:val="00A8155A"/>
    <w:rsid w:val="00A82D2F"/>
    <w:rsid w:val="00A95B30"/>
    <w:rsid w:val="00A964CE"/>
    <w:rsid w:val="00B346EE"/>
    <w:rsid w:val="00B8717C"/>
    <w:rsid w:val="00B9001B"/>
    <w:rsid w:val="00B92B7E"/>
    <w:rsid w:val="00BA622C"/>
    <w:rsid w:val="00BB1786"/>
    <w:rsid w:val="00BC287D"/>
    <w:rsid w:val="00BE14C6"/>
    <w:rsid w:val="00C009FA"/>
    <w:rsid w:val="00C22A91"/>
    <w:rsid w:val="00C55667"/>
    <w:rsid w:val="00C57BED"/>
    <w:rsid w:val="00C668CE"/>
    <w:rsid w:val="00C82BE9"/>
    <w:rsid w:val="00CB5F6C"/>
    <w:rsid w:val="00CE4E22"/>
    <w:rsid w:val="00D12F98"/>
    <w:rsid w:val="00DA1D88"/>
    <w:rsid w:val="00DC620E"/>
    <w:rsid w:val="00DE3E2E"/>
    <w:rsid w:val="00E07191"/>
    <w:rsid w:val="00E11334"/>
    <w:rsid w:val="00E2244C"/>
    <w:rsid w:val="00E31338"/>
    <w:rsid w:val="00E9191E"/>
    <w:rsid w:val="00EB37B5"/>
    <w:rsid w:val="00EC4F02"/>
    <w:rsid w:val="00EE5A1F"/>
    <w:rsid w:val="00EE750D"/>
    <w:rsid w:val="00F06647"/>
    <w:rsid w:val="00FA0D51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9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2116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F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57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1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1A2116"/>
    <w:rPr>
      <w:color w:val="0000FF"/>
      <w:u w:val="single"/>
    </w:rPr>
  </w:style>
  <w:style w:type="character" w:customStyle="1" w:styleId="s2">
    <w:name w:val="s2"/>
    <w:rsid w:val="005B5D67"/>
  </w:style>
  <w:style w:type="paragraph" w:customStyle="1" w:styleId="ConsPlusNormal">
    <w:name w:val="ConsPlusNormal"/>
    <w:rsid w:val="005B5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6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63C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6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3C4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2116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F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57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1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1A2116"/>
    <w:rPr>
      <w:color w:val="0000FF"/>
      <w:u w:val="single"/>
    </w:rPr>
  </w:style>
  <w:style w:type="character" w:customStyle="1" w:styleId="s2">
    <w:name w:val="s2"/>
    <w:rsid w:val="005B5D67"/>
  </w:style>
  <w:style w:type="paragraph" w:customStyle="1" w:styleId="ConsPlusNormal">
    <w:name w:val="ConsPlusNormal"/>
    <w:rsid w:val="005B5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6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63C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6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3C4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200030,971932,%200,%20'un',%20this.text);return%20false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77A6-C36D-494E-86B2-6E09C128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13907</Words>
  <Characters>79272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СОФРИН  АЛЕКСЕЙ  НИКОЛАЕВИЧ</dc:creator>
  <cp:lastModifiedBy>Александр</cp:lastModifiedBy>
  <cp:revision>14</cp:revision>
  <cp:lastPrinted>2020-08-12T06:30:00Z</cp:lastPrinted>
  <dcterms:created xsi:type="dcterms:W3CDTF">2020-09-16T11:49:00Z</dcterms:created>
  <dcterms:modified xsi:type="dcterms:W3CDTF">2022-09-09T09:03:00Z</dcterms:modified>
</cp:coreProperties>
</file>