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47" w:rsidRDefault="000B5556" w:rsidP="00280EA5">
      <w:pPr>
        <w:ind w:left="4395"/>
        <w:rPr>
          <w:rFonts w:ascii="Times New Roman" w:hAnsi="Times New Roman"/>
          <w:sz w:val="24"/>
          <w:szCs w:val="24"/>
          <w:lang w:val="en-US"/>
        </w:rPr>
      </w:pPr>
      <w:r>
        <w:rPr>
          <w:rFonts w:ascii="Times New Roman" w:hAnsi="Times New Roman"/>
          <w:sz w:val="24"/>
          <w:szCs w:val="24"/>
        </w:rPr>
        <w:t xml:space="preserve">Приложение № </w:t>
      </w:r>
      <w:r w:rsidRPr="000B5556">
        <w:rPr>
          <w:rFonts w:ascii="Times New Roman" w:hAnsi="Times New Roman"/>
          <w:sz w:val="24"/>
          <w:szCs w:val="24"/>
        </w:rPr>
        <w:t>23</w:t>
      </w:r>
      <w:r>
        <w:rPr>
          <w:rFonts w:ascii="Times New Roman" w:hAnsi="Times New Roman"/>
          <w:sz w:val="24"/>
          <w:szCs w:val="24"/>
        </w:rPr>
        <w:t xml:space="preserve"> </w:t>
      </w:r>
      <w:r w:rsidR="00280EA5">
        <w:rPr>
          <w:rFonts w:ascii="Times New Roman" w:hAnsi="Times New Roman"/>
          <w:sz w:val="24"/>
          <w:szCs w:val="24"/>
        </w:rPr>
        <w:t>к Основной образовательной программе основного общего образования, утвержденной приказом директора МБОУ СОШ № 32 с углубленным изучением отдельных предметов от 30.10.2020 № 558-ОД</w:t>
      </w:r>
    </w:p>
    <w:p w:rsidR="00280EA5" w:rsidRDefault="00280EA5" w:rsidP="00280EA5">
      <w:pPr>
        <w:ind w:left="4395"/>
        <w:rPr>
          <w:rFonts w:ascii="Times New Roman" w:hAnsi="Times New Roman"/>
          <w:sz w:val="24"/>
          <w:szCs w:val="24"/>
          <w:lang w:val="en-US"/>
        </w:rPr>
      </w:pPr>
    </w:p>
    <w:p w:rsidR="00280EA5" w:rsidRPr="00280EA5" w:rsidRDefault="00280EA5" w:rsidP="00280EA5">
      <w:pPr>
        <w:ind w:left="4395"/>
        <w:rPr>
          <w:rFonts w:ascii="Times New Roman" w:hAnsi="Times New Roman"/>
          <w:sz w:val="24"/>
          <w:szCs w:val="24"/>
          <w:lang w:val="en-US"/>
        </w:rPr>
      </w:pPr>
      <w:bookmarkStart w:id="0" w:name="_GoBack"/>
      <w:bookmarkEnd w:id="0"/>
    </w:p>
    <w:p w:rsidR="00520C8F" w:rsidRPr="00520C8F" w:rsidRDefault="00520C8F" w:rsidP="00EE7C3D">
      <w:pPr>
        <w:ind w:left="4395"/>
        <w:rPr>
          <w:rFonts w:ascii="Times New Roman" w:hAnsi="Times New Roman"/>
          <w:sz w:val="24"/>
          <w:szCs w:val="24"/>
        </w:rPr>
      </w:pPr>
    </w:p>
    <w:p w:rsidR="00E73E30" w:rsidRPr="004D3ACF" w:rsidRDefault="00E73E30" w:rsidP="00EE7C3D"/>
    <w:p w:rsidR="00E73E30" w:rsidRDefault="00E73E30" w:rsidP="00EE7C3D">
      <w:pPr>
        <w:rPr>
          <w:rStyle w:val="s2"/>
          <w:b/>
          <w:bCs/>
          <w:sz w:val="28"/>
          <w:szCs w:val="28"/>
        </w:rPr>
      </w:pPr>
    </w:p>
    <w:p w:rsidR="00E73E30" w:rsidRPr="00D63DD3" w:rsidRDefault="00E73E30" w:rsidP="00EE7C3D">
      <w:pPr>
        <w:jc w:val="center"/>
        <w:rPr>
          <w:rFonts w:ascii="Times New Roman" w:hAnsi="Times New Roman"/>
          <w:b/>
          <w:noProof/>
          <w:sz w:val="28"/>
          <w:szCs w:val="28"/>
        </w:rPr>
      </w:pPr>
    </w:p>
    <w:p w:rsidR="00E73E30" w:rsidRPr="00FA4E06" w:rsidRDefault="00E73E30" w:rsidP="00EE7C3D">
      <w:pPr>
        <w:jc w:val="center"/>
        <w:rPr>
          <w:rFonts w:ascii="Times New Roman" w:hAnsi="Times New Roman"/>
          <w:b/>
          <w:noProof/>
          <w:sz w:val="28"/>
          <w:szCs w:val="28"/>
        </w:rPr>
      </w:pPr>
    </w:p>
    <w:p w:rsidR="00E73E30" w:rsidRPr="00FA4E06" w:rsidRDefault="00E73E30" w:rsidP="00EE7C3D">
      <w:pPr>
        <w:jc w:val="center"/>
        <w:rPr>
          <w:rFonts w:ascii="Times New Roman" w:hAnsi="Times New Roman"/>
          <w:b/>
          <w:noProof/>
          <w:sz w:val="28"/>
          <w:szCs w:val="28"/>
        </w:rPr>
      </w:pPr>
    </w:p>
    <w:p w:rsidR="00E73E30" w:rsidRPr="00FA4E06" w:rsidRDefault="00E73E30" w:rsidP="00EE7C3D">
      <w:pPr>
        <w:jc w:val="center"/>
        <w:rPr>
          <w:rFonts w:ascii="Times New Roman" w:hAnsi="Times New Roman"/>
          <w:b/>
          <w:noProof/>
          <w:sz w:val="28"/>
          <w:szCs w:val="28"/>
        </w:rPr>
      </w:pPr>
    </w:p>
    <w:p w:rsidR="00E73E30" w:rsidRPr="00FA4E06" w:rsidRDefault="00E73E30" w:rsidP="00EE7C3D">
      <w:pPr>
        <w:jc w:val="center"/>
        <w:rPr>
          <w:rFonts w:ascii="Times New Roman" w:hAnsi="Times New Roman"/>
          <w:b/>
          <w:noProof/>
          <w:sz w:val="28"/>
          <w:szCs w:val="28"/>
        </w:rPr>
      </w:pPr>
    </w:p>
    <w:p w:rsidR="00E73E30" w:rsidRPr="00D63DD3" w:rsidRDefault="00E73E30" w:rsidP="00EE7C3D">
      <w:pPr>
        <w:jc w:val="center"/>
        <w:rPr>
          <w:rFonts w:ascii="Times New Roman" w:hAnsi="Times New Roman"/>
          <w:b/>
          <w:noProof/>
          <w:sz w:val="28"/>
          <w:szCs w:val="28"/>
        </w:rPr>
      </w:pPr>
    </w:p>
    <w:p w:rsidR="00E73E30" w:rsidRPr="00D63DD3" w:rsidRDefault="00E73E30" w:rsidP="00EE7C3D">
      <w:pPr>
        <w:jc w:val="center"/>
        <w:rPr>
          <w:rFonts w:ascii="Times New Roman" w:hAnsi="Times New Roman"/>
          <w:b/>
          <w:noProof/>
          <w:sz w:val="28"/>
          <w:szCs w:val="28"/>
        </w:rPr>
      </w:pPr>
    </w:p>
    <w:p w:rsidR="00E73E30" w:rsidRPr="00D63DD3" w:rsidRDefault="00E73E30" w:rsidP="00EE7C3D">
      <w:pPr>
        <w:jc w:val="center"/>
        <w:rPr>
          <w:rFonts w:ascii="Times New Roman" w:hAnsi="Times New Roman"/>
          <w:b/>
          <w:noProof/>
          <w:sz w:val="28"/>
          <w:szCs w:val="28"/>
        </w:rPr>
      </w:pPr>
    </w:p>
    <w:p w:rsidR="00E73E30" w:rsidRPr="00DE589D" w:rsidRDefault="00E73E30" w:rsidP="00EE7C3D">
      <w:pPr>
        <w:jc w:val="center"/>
        <w:rPr>
          <w:rFonts w:ascii="Times New Roman" w:hAnsi="Times New Roman"/>
          <w:b/>
          <w:noProof/>
          <w:sz w:val="28"/>
          <w:szCs w:val="28"/>
        </w:rPr>
      </w:pPr>
      <w:r w:rsidRPr="00DE589D">
        <w:rPr>
          <w:rFonts w:ascii="Times New Roman" w:hAnsi="Times New Roman"/>
          <w:b/>
          <w:noProof/>
          <w:sz w:val="28"/>
          <w:szCs w:val="28"/>
        </w:rPr>
        <w:t xml:space="preserve">РАБОЧАЯ ПРОГРАММА </w:t>
      </w:r>
    </w:p>
    <w:p w:rsidR="00E73E30" w:rsidRPr="00DE589D" w:rsidRDefault="00E73E30" w:rsidP="00EE7C3D">
      <w:pPr>
        <w:jc w:val="center"/>
        <w:rPr>
          <w:rFonts w:ascii="Times New Roman" w:hAnsi="Times New Roman"/>
          <w:b/>
          <w:noProof/>
          <w:sz w:val="28"/>
          <w:szCs w:val="28"/>
        </w:rPr>
      </w:pPr>
      <w:r w:rsidRPr="00DE589D">
        <w:rPr>
          <w:rFonts w:ascii="Times New Roman" w:hAnsi="Times New Roman"/>
          <w:b/>
          <w:noProof/>
          <w:sz w:val="28"/>
          <w:szCs w:val="28"/>
        </w:rPr>
        <w:t>УЧЕБНОГО ПРЕДМЕТА «</w:t>
      </w:r>
      <w:r w:rsidR="004F0866">
        <w:rPr>
          <w:rFonts w:ascii="Times New Roman" w:hAnsi="Times New Roman"/>
          <w:b/>
          <w:noProof/>
          <w:sz w:val="28"/>
          <w:szCs w:val="28"/>
        </w:rPr>
        <w:t>ОСНОВЫ БЕЗОПАСНОСТИ ЖИЗНЕДЕЯТЕЛЬНОСТИ</w:t>
      </w:r>
      <w:r w:rsidRPr="00DE589D">
        <w:rPr>
          <w:rFonts w:ascii="Times New Roman" w:hAnsi="Times New Roman"/>
          <w:b/>
          <w:noProof/>
          <w:sz w:val="28"/>
          <w:szCs w:val="28"/>
        </w:rPr>
        <w:t>»</w:t>
      </w:r>
    </w:p>
    <w:p w:rsidR="004F0866" w:rsidRDefault="004F0866" w:rsidP="00EE7C3D">
      <w:pPr>
        <w:pStyle w:val="Default"/>
        <w:jc w:val="center"/>
        <w:rPr>
          <w:b/>
          <w:bCs/>
          <w:color w:val="auto"/>
          <w:sz w:val="28"/>
          <w:szCs w:val="28"/>
        </w:rPr>
      </w:pPr>
      <w:r>
        <w:rPr>
          <w:b/>
          <w:bCs/>
          <w:color w:val="auto"/>
          <w:sz w:val="28"/>
          <w:szCs w:val="28"/>
        </w:rPr>
        <w:br w:type="page"/>
      </w:r>
    </w:p>
    <w:p w:rsidR="004F0866" w:rsidRPr="00136900" w:rsidRDefault="004F0866" w:rsidP="00EE7C3D">
      <w:pPr>
        <w:pStyle w:val="1"/>
        <w:jc w:val="center"/>
        <w:rPr>
          <w:sz w:val="24"/>
          <w:szCs w:val="24"/>
        </w:rPr>
      </w:pPr>
      <w:bookmarkStart w:id="1" w:name="_Toc503715105"/>
      <w:r w:rsidRPr="00136900">
        <w:rPr>
          <w:sz w:val="24"/>
          <w:szCs w:val="24"/>
        </w:rPr>
        <w:lastRenderedPageBreak/>
        <w:t>1. Планируемые результаты освоения учебного предмета</w:t>
      </w:r>
      <w:bookmarkEnd w:id="1"/>
    </w:p>
    <w:p w:rsidR="004F0866" w:rsidRPr="00136900" w:rsidRDefault="004F0866" w:rsidP="00EE7C3D">
      <w:pPr>
        <w:rPr>
          <w:rFonts w:ascii="Times New Roman" w:hAnsi="Times New Roman"/>
          <w:sz w:val="24"/>
          <w:szCs w:val="24"/>
        </w:rPr>
      </w:pPr>
    </w:p>
    <w:p w:rsidR="004F0866" w:rsidRDefault="004F0866" w:rsidP="00805A45">
      <w:pPr>
        <w:jc w:val="both"/>
        <w:rPr>
          <w:rFonts w:ascii="Times New Roman" w:hAnsi="Times New Roman"/>
          <w:sz w:val="24"/>
          <w:szCs w:val="24"/>
        </w:rPr>
      </w:pPr>
      <w:r w:rsidRPr="00136900">
        <w:rPr>
          <w:rFonts w:ascii="Times New Roman" w:hAnsi="Times New Roman"/>
          <w:b/>
          <w:sz w:val="24"/>
          <w:szCs w:val="24"/>
        </w:rPr>
        <w:tab/>
        <w:t>Личностные результаты</w:t>
      </w:r>
      <w:r w:rsidRPr="00136900">
        <w:rPr>
          <w:rFonts w:ascii="Times New Roman" w:hAnsi="Times New Roman"/>
          <w:sz w:val="24"/>
          <w:szCs w:val="24"/>
        </w:rPr>
        <w:t>:</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25057">
        <w:rPr>
          <w:rFonts w:ascii="Times New Roman" w:hAnsi="Times New Roman" w:cs="Times New Roman"/>
          <w:sz w:val="24"/>
          <w:szCs w:val="24"/>
        </w:rPr>
        <w:t>1</w:t>
      </w:r>
      <w:r w:rsidRPr="000824BE">
        <w:rPr>
          <w:rFonts w:ascii="Times New Roman" w:hAnsi="Times New Roman" w:cs="Times New Roman"/>
          <w:sz w:val="24"/>
          <w:szCs w:val="24"/>
        </w:rPr>
        <w:t xml:space="preserve">) формирование ответственного отношения к учению, готовности и </w:t>
      </w:r>
      <w:proofErr w:type="gramStart"/>
      <w:r w:rsidRPr="000824BE">
        <w:rPr>
          <w:rFonts w:ascii="Times New Roman" w:hAnsi="Times New Roman" w:cs="Times New Roman"/>
          <w:sz w:val="24"/>
          <w:szCs w:val="24"/>
        </w:rPr>
        <w:t>способности</w:t>
      </w:r>
      <w:proofErr w:type="gramEnd"/>
      <w:r w:rsidRPr="000824BE">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25057">
        <w:rPr>
          <w:rFonts w:ascii="Times New Roman" w:hAnsi="Times New Roman" w:cs="Times New Roman"/>
          <w:sz w:val="24"/>
          <w:szCs w:val="24"/>
        </w:rPr>
        <w:t>2</w:t>
      </w:r>
      <w:r w:rsidRPr="000824BE">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proofErr w:type="gramStart"/>
      <w:r w:rsidR="00225057">
        <w:rPr>
          <w:rFonts w:ascii="Times New Roman" w:hAnsi="Times New Roman" w:cs="Times New Roman"/>
          <w:sz w:val="24"/>
          <w:szCs w:val="24"/>
        </w:rPr>
        <w:t>3</w:t>
      </w:r>
      <w:r w:rsidRPr="000824BE">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25057">
        <w:rPr>
          <w:rFonts w:ascii="Times New Roman" w:hAnsi="Times New Roman" w:cs="Times New Roman"/>
          <w:sz w:val="24"/>
          <w:szCs w:val="24"/>
        </w:rPr>
        <w:t>4</w:t>
      </w:r>
      <w:r w:rsidRPr="000824BE">
        <w:rPr>
          <w:rFonts w:ascii="Times New Roman" w:hAnsi="Times New Roman" w:cs="Times New Roman"/>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25057">
        <w:rPr>
          <w:rFonts w:ascii="Times New Roman" w:hAnsi="Times New Roman" w:cs="Times New Roman"/>
          <w:sz w:val="24"/>
          <w:szCs w:val="24"/>
        </w:rPr>
        <w:t>5</w:t>
      </w:r>
      <w:r w:rsidRPr="000824BE">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25057">
        <w:rPr>
          <w:rFonts w:ascii="Times New Roman" w:hAnsi="Times New Roman" w:cs="Times New Roman"/>
          <w:sz w:val="24"/>
          <w:szCs w:val="24"/>
        </w:rPr>
        <w:t>6</w:t>
      </w:r>
      <w:r w:rsidRPr="000824BE">
        <w:rPr>
          <w:rFonts w:ascii="Times New Roman" w:hAnsi="Times New Roman" w:cs="Times New Roman"/>
          <w:sz w:val="24"/>
          <w:szCs w:val="24"/>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25057">
        <w:rPr>
          <w:rFonts w:ascii="Times New Roman" w:hAnsi="Times New Roman" w:cs="Times New Roman"/>
          <w:sz w:val="24"/>
          <w:szCs w:val="24"/>
        </w:rPr>
        <w:t>7</w:t>
      </w:r>
      <w:r w:rsidRPr="000824BE">
        <w:rPr>
          <w:rFonts w:ascii="Times New Roman" w:hAnsi="Times New Roman" w:cs="Times New Roman"/>
          <w:sz w:val="24"/>
          <w:szCs w:val="24"/>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25057">
        <w:rPr>
          <w:rFonts w:ascii="Times New Roman" w:hAnsi="Times New Roman" w:cs="Times New Roman"/>
          <w:sz w:val="24"/>
          <w:szCs w:val="24"/>
        </w:rPr>
        <w:t>8</w:t>
      </w:r>
      <w:r w:rsidRPr="000824BE">
        <w:rPr>
          <w:rFonts w:ascii="Times New Roman" w:hAnsi="Times New Roman" w:cs="Times New Roman"/>
          <w:sz w:val="24"/>
          <w:szCs w:val="24"/>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25057">
        <w:rPr>
          <w:rFonts w:ascii="Times New Roman" w:hAnsi="Times New Roman" w:cs="Times New Roman"/>
          <w:sz w:val="24"/>
          <w:szCs w:val="24"/>
        </w:rPr>
        <w:t>9</w:t>
      </w:r>
      <w:r w:rsidRPr="000824BE">
        <w:rPr>
          <w:rFonts w:ascii="Times New Roman" w:hAnsi="Times New Roman" w:cs="Times New Roman"/>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0866" w:rsidRPr="00136900"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136900">
        <w:rPr>
          <w:rFonts w:ascii="Times New Roman" w:hAnsi="Times New Roman" w:cs="Times New Roman"/>
          <w:b/>
          <w:sz w:val="24"/>
          <w:szCs w:val="24"/>
        </w:rPr>
        <w:t>Метапредметные результаты</w:t>
      </w:r>
      <w:r w:rsidRPr="00136900">
        <w:rPr>
          <w:rFonts w:ascii="Times New Roman" w:hAnsi="Times New Roman" w:cs="Times New Roman"/>
          <w:sz w:val="24"/>
          <w:szCs w:val="24"/>
        </w:rPr>
        <w:t>:</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 xml:space="preserve">6) умение определять понятия, создавать обобщения, устанавливать аналогии, </w:t>
      </w:r>
      <w:r w:rsidRPr="000824BE">
        <w:rPr>
          <w:rFonts w:ascii="Times New Roman" w:hAnsi="Times New Roman" w:cs="Times New Roman"/>
          <w:sz w:val="24"/>
          <w:szCs w:val="24"/>
        </w:rPr>
        <w:lastRenderedPageBreak/>
        <w:t xml:space="preserve">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824BE">
        <w:rPr>
          <w:rFonts w:ascii="Times New Roman" w:hAnsi="Times New Roman" w:cs="Times New Roman"/>
          <w:sz w:val="24"/>
          <w:szCs w:val="24"/>
        </w:rPr>
        <w:t>логическое рассуждение</w:t>
      </w:r>
      <w:proofErr w:type="gramEnd"/>
      <w:r w:rsidRPr="000824BE">
        <w:rPr>
          <w:rFonts w:ascii="Times New Roman" w:hAnsi="Times New Roman" w:cs="Times New Roman"/>
          <w:sz w:val="24"/>
          <w:szCs w:val="24"/>
        </w:rPr>
        <w:t>, умозаключение (индуктивное, дедуктивное и по аналогии) и делать выводы;</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8) смысловое чтение;</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F0866" w:rsidRPr="000824BE" w:rsidRDefault="004F0866" w:rsidP="00805A4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824BE">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4F0866" w:rsidRPr="00136900" w:rsidRDefault="004F0866" w:rsidP="00805A45">
      <w:pPr>
        <w:jc w:val="both"/>
        <w:rPr>
          <w:rFonts w:ascii="Times New Roman" w:hAnsi="Times New Roman"/>
          <w:sz w:val="24"/>
          <w:szCs w:val="24"/>
        </w:rPr>
      </w:pPr>
      <w:r w:rsidRPr="00136900">
        <w:rPr>
          <w:rFonts w:ascii="Times New Roman" w:hAnsi="Times New Roman"/>
          <w:b/>
          <w:sz w:val="24"/>
          <w:szCs w:val="24"/>
        </w:rPr>
        <w:tab/>
        <w:t>Предметные результаты</w:t>
      </w:r>
      <w:r w:rsidRPr="00136900">
        <w:rPr>
          <w:rFonts w:ascii="Times New Roman" w:hAnsi="Times New Roman"/>
          <w:sz w:val="24"/>
          <w:szCs w:val="24"/>
        </w:rPr>
        <w:t>:</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2) формирование убеждения в необходимости безопасного и здорового образа жизни;</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3) понимание личной и общественной значимости современной культуры безопасности жизнедеятельности;</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5) понимание необходимости подготовки граждан к защите Отечества;</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6) формирование установки на здоровый образ жизни, исключающий употребление алкоголя, наркотиков, курение и нанесение иного вреда здоровью;</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 xml:space="preserve">7) формирование </w:t>
      </w:r>
      <w:proofErr w:type="spellStart"/>
      <w:r w:rsidRPr="000824BE">
        <w:rPr>
          <w:rFonts w:ascii="Times New Roman" w:hAnsi="Times New Roman" w:cs="Times New Roman"/>
          <w:sz w:val="24"/>
          <w:szCs w:val="24"/>
        </w:rPr>
        <w:t>антиэкстремистской</w:t>
      </w:r>
      <w:proofErr w:type="spellEnd"/>
      <w:r w:rsidRPr="000824BE">
        <w:rPr>
          <w:rFonts w:ascii="Times New Roman" w:hAnsi="Times New Roman" w:cs="Times New Roman"/>
          <w:sz w:val="24"/>
          <w:szCs w:val="24"/>
        </w:rPr>
        <w:t xml:space="preserve"> и антитеррористической личностной позиции;</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8) понимание необходимости сохранения природы и окружающей среды для полноценной жизни человека;</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10) знание и умение применять меры безопасности и правила поведения в условиях опасных и чрезвычайных ситуаций;</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11) умение оказать первую помощь пострадавшим;</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4F0866" w:rsidRPr="000824BE" w:rsidRDefault="004F0866" w:rsidP="00805A45">
      <w:pPr>
        <w:pStyle w:val="ConsPlusNormal"/>
        <w:jc w:val="both"/>
        <w:rPr>
          <w:rFonts w:ascii="Times New Roman" w:hAnsi="Times New Roman" w:cs="Times New Roman"/>
          <w:sz w:val="24"/>
          <w:szCs w:val="24"/>
        </w:rPr>
      </w:pPr>
      <w:r w:rsidRPr="000824BE">
        <w:rPr>
          <w:rFonts w:ascii="Times New Roman" w:hAnsi="Times New Roman" w:cs="Times New Roman"/>
          <w:sz w:val="24"/>
          <w:szCs w:val="24"/>
        </w:rPr>
        <w:tab/>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4F0866" w:rsidRDefault="004F0866" w:rsidP="00805A45">
      <w:pPr>
        <w:jc w:val="both"/>
        <w:rPr>
          <w:rFonts w:ascii="Times New Roman" w:hAnsi="Times New Roman"/>
          <w:sz w:val="24"/>
          <w:szCs w:val="24"/>
        </w:rPr>
      </w:pPr>
    </w:p>
    <w:p w:rsidR="004F0866" w:rsidRPr="00225057" w:rsidRDefault="004F0866" w:rsidP="00805A45">
      <w:pPr>
        <w:pStyle w:val="Default"/>
        <w:jc w:val="center"/>
        <w:rPr>
          <w:b/>
        </w:rPr>
      </w:pPr>
      <w:r w:rsidRPr="00225057">
        <w:rPr>
          <w:b/>
        </w:rPr>
        <w:lastRenderedPageBreak/>
        <w:t>2. Содержание учебного предмета</w:t>
      </w:r>
    </w:p>
    <w:p w:rsidR="00E73E30" w:rsidRPr="00225057" w:rsidRDefault="00E73E30" w:rsidP="00805A45">
      <w:pPr>
        <w:pStyle w:val="Default"/>
        <w:jc w:val="center"/>
        <w:rPr>
          <w:color w:val="auto"/>
        </w:rPr>
      </w:pPr>
    </w:p>
    <w:p w:rsidR="00E73E30" w:rsidRPr="00225057" w:rsidRDefault="00E73E30" w:rsidP="00805A45">
      <w:pPr>
        <w:jc w:val="center"/>
        <w:rPr>
          <w:rFonts w:ascii="Times New Roman" w:hAnsi="Times New Roman"/>
          <w:b/>
          <w:sz w:val="24"/>
          <w:szCs w:val="24"/>
        </w:rPr>
      </w:pPr>
      <w:r w:rsidRPr="00225057">
        <w:rPr>
          <w:rFonts w:ascii="Times New Roman" w:hAnsi="Times New Roman"/>
          <w:b/>
          <w:sz w:val="24"/>
          <w:szCs w:val="24"/>
        </w:rPr>
        <w:t>8 класс</w:t>
      </w:r>
      <w:r w:rsidR="00225057" w:rsidRPr="00225057">
        <w:rPr>
          <w:rFonts w:ascii="Times New Roman" w:hAnsi="Times New Roman"/>
          <w:b/>
          <w:sz w:val="24"/>
          <w:szCs w:val="24"/>
        </w:rPr>
        <w:t xml:space="preserve"> (1 час в неделю)</w:t>
      </w:r>
    </w:p>
    <w:p w:rsidR="00225057" w:rsidRPr="00225057" w:rsidRDefault="00225057" w:rsidP="00805A45">
      <w:pPr>
        <w:jc w:val="center"/>
        <w:rPr>
          <w:rFonts w:ascii="Times New Roman" w:hAnsi="Times New Roman"/>
          <w:b/>
          <w:i/>
          <w:sz w:val="24"/>
          <w:szCs w:val="24"/>
        </w:rPr>
      </w:pPr>
    </w:p>
    <w:p w:rsidR="00E73E30" w:rsidRPr="00225057" w:rsidRDefault="00E73E30" w:rsidP="00805A45">
      <w:pPr>
        <w:pStyle w:val="a6"/>
        <w:spacing w:after="0" w:line="240" w:lineRule="auto"/>
        <w:ind w:left="0" w:firstLine="709"/>
        <w:rPr>
          <w:rFonts w:ascii="Times New Roman" w:hAnsi="Times New Roman"/>
          <w:i/>
          <w:sz w:val="24"/>
          <w:szCs w:val="24"/>
        </w:rPr>
      </w:pPr>
      <w:r w:rsidRPr="00225057">
        <w:rPr>
          <w:rFonts w:ascii="Times New Roman" w:hAnsi="Times New Roman"/>
          <w:sz w:val="24"/>
          <w:szCs w:val="24"/>
        </w:rPr>
        <w:t>МОДУЛЬ 1. ОСНОВЫ БЕЗОПАСНОСТИ ЛИЧНОСТИ, ОБЩЕСТВА И ГОСУДАРСТВА</w:t>
      </w: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225057">
        <w:rPr>
          <w:rFonts w:ascii="Times New Roman" w:hAnsi="Times New Roman"/>
          <w:b/>
          <w:sz w:val="24"/>
          <w:szCs w:val="24"/>
        </w:rPr>
        <w:t>Раздел 1. Основы комплексной безопасности</w:t>
      </w:r>
    </w:p>
    <w:p w:rsidR="00B1257C" w:rsidRPr="00EB3E6B" w:rsidRDefault="00B1257C" w:rsidP="00805A45">
      <w:pPr>
        <w:ind w:firstLine="709"/>
        <w:jc w:val="both"/>
        <w:rPr>
          <w:rFonts w:ascii="Times New Roman" w:hAnsi="Times New Roman"/>
          <w:i/>
          <w:sz w:val="24"/>
          <w:szCs w:val="24"/>
        </w:rPr>
      </w:pPr>
      <w:r w:rsidRPr="00B1257C">
        <w:rPr>
          <w:rFonts w:ascii="Times New Roman" w:hAnsi="Times New Roman"/>
          <w:bCs/>
          <w:sz w:val="24"/>
          <w:szCs w:val="24"/>
        </w:rPr>
        <w:t>Основы безопасности личности, общества и государства</w:t>
      </w:r>
      <w:r>
        <w:rPr>
          <w:rFonts w:ascii="Times New Roman" w:hAnsi="Times New Roman"/>
          <w:bCs/>
          <w:sz w:val="24"/>
          <w:szCs w:val="24"/>
        </w:rPr>
        <w:t xml:space="preserve">. </w:t>
      </w:r>
      <w:proofErr w:type="gramStart"/>
      <w:r w:rsidRPr="00EB3E6B">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EB3E6B">
        <w:rPr>
          <w:rFonts w:ascii="Times New Roman" w:hAnsi="Times New Roman"/>
          <w:i/>
          <w:sz w:val="24"/>
          <w:szCs w:val="24"/>
        </w:rPr>
        <w:t>самозащита покупателя</w:t>
      </w:r>
      <w:r w:rsidRPr="00EB3E6B">
        <w:rPr>
          <w:rFonts w:ascii="Times New Roman" w:hAnsi="Times New Roman"/>
          <w:sz w:val="24"/>
          <w:szCs w:val="24"/>
        </w:rPr>
        <w:t>).</w:t>
      </w:r>
      <w:proofErr w:type="gramEnd"/>
      <w:r w:rsidRPr="00EB3E6B">
        <w:rPr>
          <w:rFonts w:ascii="Times New Roman" w:hAnsi="Times New Roman"/>
          <w:sz w:val="24"/>
          <w:szCs w:val="24"/>
        </w:rPr>
        <w:t xml:space="preserve"> Элементарные способы самозащиты. </w:t>
      </w:r>
      <w:r w:rsidRPr="00EB3E6B">
        <w:rPr>
          <w:rFonts w:ascii="Times New Roman" w:hAnsi="Times New Roman"/>
          <w:i/>
          <w:sz w:val="24"/>
          <w:szCs w:val="24"/>
        </w:rPr>
        <w:t>Информационная безопасность подростка.</w:t>
      </w:r>
    </w:p>
    <w:p w:rsidR="005A67D0" w:rsidRPr="00ED4895" w:rsidRDefault="00E73E30" w:rsidP="00805A45">
      <w:pPr>
        <w:pStyle w:val="a6"/>
        <w:spacing w:after="0" w:line="240" w:lineRule="auto"/>
        <w:ind w:left="0" w:firstLine="709"/>
        <w:jc w:val="both"/>
        <w:rPr>
          <w:rFonts w:ascii="Times New Roman" w:hAnsi="Times New Roman"/>
          <w:b/>
          <w:i/>
          <w:sz w:val="24"/>
          <w:szCs w:val="24"/>
        </w:rPr>
      </w:pPr>
      <w:r w:rsidRPr="00ED4895">
        <w:rPr>
          <w:rFonts w:ascii="Times New Roman" w:hAnsi="Times New Roman"/>
          <w:b/>
          <w:i/>
          <w:sz w:val="24"/>
          <w:szCs w:val="24"/>
        </w:rPr>
        <w:t>Пожарная безопасность.</w:t>
      </w:r>
      <w:r w:rsidR="00172F6B" w:rsidRPr="00ED4895">
        <w:rPr>
          <w:rFonts w:ascii="Times New Roman" w:hAnsi="Times New Roman"/>
          <w:b/>
          <w:i/>
          <w:sz w:val="24"/>
          <w:szCs w:val="24"/>
        </w:rPr>
        <w:t xml:space="preserve"> </w:t>
      </w:r>
    </w:p>
    <w:p w:rsidR="00B1257C" w:rsidRPr="00B1257C" w:rsidRDefault="00E73E30" w:rsidP="00805A45">
      <w:pPr>
        <w:ind w:firstLine="709"/>
        <w:jc w:val="both"/>
        <w:rPr>
          <w:rFonts w:ascii="Times New Roman" w:hAnsi="Times New Roman"/>
          <w:sz w:val="24"/>
          <w:szCs w:val="24"/>
        </w:rPr>
      </w:pPr>
      <w:r w:rsidRPr="005A67D0">
        <w:rPr>
          <w:rFonts w:ascii="Times New Roman" w:hAnsi="Times New Roman"/>
          <w:b/>
          <w:sz w:val="24"/>
          <w:szCs w:val="24"/>
        </w:rPr>
        <w:t>Пожары в жилых и общественных зданиях, их причины и последствия.</w:t>
      </w:r>
      <w:r w:rsidR="005A67D0" w:rsidRPr="005A67D0">
        <w:rPr>
          <w:rFonts w:ascii="Times New Roman" w:hAnsi="Times New Roman"/>
          <w:sz w:val="24"/>
          <w:szCs w:val="24"/>
        </w:rPr>
        <w:t xml:space="preserve"> </w:t>
      </w:r>
      <w:r w:rsidR="00B1257C" w:rsidRPr="00EB3E6B">
        <w:rPr>
          <w:rFonts w:ascii="Times New Roman" w:hAnsi="Times New Roman"/>
          <w:sz w:val="24"/>
          <w:szCs w:val="24"/>
        </w:rPr>
        <w:t xml:space="preserve">Пожар его причины и последствия. Правила поведения при пожаре. Первичные средства пожаротушения. Средства индивидуальной защиты. </w:t>
      </w:r>
    </w:p>
    <w:p w:rsidR="00B1257C" w:rsidRPr="00B1257C" w:rsidRDefault="00E73E30" w:rsidP="00805A45">
      <w:pPr>
        <w:ind w:firstLine="709"/>
        <w:jc w:val="both"/>
        <w:rPr>
          <w:rFonts w:ascii="Times New Roman" w:hAnsi="Times New Roman"/>
          <w:sz w:val="24"/>
          <w:szCs w:val="24"/>
        </w:rPr>
      </w:pPr>
      <w:r w:rsidRPr="005A67D0">
        <w:rPr>
          <w:rFonts w:ascii="Times New Roman" w:hAnsi="Times New Roman"/>
          <w:b/>
          <w:sz w:val="24"/>
          <w:szCs w:val="24"/>
        </w:rPr>
        <w:t>Профилактика пожаров в повседневной жизни и организация защиты населения.</w:t>
      </w:r>
      <w:r w:rsidR="00172F6B" w:rsidRPr="005A67D0">
        <w:rPr>
          <w:rFonts w:ascii="Times New Roman" w:hAnsi="Times New Roman"/>
          <w:b/>
          <w:sz w:val="24"/>
          <w:szCs w:val="24"/>
        </w:rPr>
        <w:t xml:space="preserve"> </w:t>
      </w:r>
      <w:r w:rsidR="00B1257C" w:rsidRPr="00EB3E6B">
        <w:rPr>
          <w:rFonts w:ascii="Times New Roman" w:hAnsi="Times New Roman"/>
          <w:sz w:val="24"/>
          <w:szCs w:val="24"/>
        </w:rPr>
        <w:t xml:space="preserve">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w:t>
      </w:r>
    </w:p>
    <w:p w:rsidR="00E73E30" w:rsidRPr="005A67D0" w:rsidRDefault="00E73E30" w:rsidP="00805A45">
      <w:pPr>
        <w:pStyle w:val="a6"/>
        <w:spacing w:after="0" w:line="240" w:lineRule="auto"/>
        <w:ind w:left="0" w:firstLine="709"/>
        <w:jc w:val="both"/>
        <w:rPr>
          <w:rFonts w:ascii="Times New Roman" w:hAnsi="Times New Roman"/>
          <w:b/>
          <w:sz w:val="24"/>
          <w:szCs w:val="24"/>
        </w:rPr>
      </w:pPr>
      <w:r w:rsidRPr="005A67D0">
        <w:rPr>
          <w:rFonts w:ascii="Times New Roman" w:hAnsi="Times New Roman"/>
          <w:b/>
          <w:sz w:val="24"/>
          <w:szCs w:val="24"/>
        </w:rPr>
        <w:t>Правовые основы пожарной безопасности.</w:t>
      </w:r>
    </w:p>
    <w:p w:rsidR="005A67D0" w:rsidRPr="005A67D0" w:rsidRDefault="005A67D0" w:rsidP="00805A45">
      <w:pPr>
        <w:pStyle w:val="a6"/>
        <w:spacing w:after="0" w:line="240" w:lineRule="auto"/>
        <w:ind w:left="0" w:firstLine="709"/>
        <w:jc w:val="both"/>
        <w:rPr>
          <w:rFonts w:ascii="Times New Roman" w:hAnsi="Times New Roman"/>
          <w:b/>
          <w:i/>
          <w:sz w:val="24"/>
          <w:szCs w:val="24"/>
        </w:rPr>
      </w:pPr>
      <w:r w:rsidRPr="005A67D0">
        <w:rPr>
          <w:rFonts w:ascii="Times New Roman" w:hAnsi="Times New Roman"/>
          <w:b/>
          <w:i/>
          <w:sz w:val="24"/>
          <w:szCs w:val="24"/>
        </w:rPr>
        <w:t>Безопасность на дорогах</w:t>
      </w:r>
      <w:r>
        <w:rPr>
          <w:rFonts w:ascii="Times New Roman" w:hAnsi="Times New Roman"/>
          <w:b/>
          <w:i/>
          <w:sz w:val="24"/>
          <w:szCs w:val="24"/>
        </w:rPr>
        <w:t>.</w:t>
      </w:r>
    </w:p>
    <w:p w:rsidR="00B1257C" w:rsidRPr="00B1257C" w:rsidRDefault="00E73E30" w:rsidP="00805A45">
      <w:pPr>
        <w:ind w:firstLine="709"/>
        <w:jc w:val="both"/>
        <w:rPr>
          <w:rFonts w:ascii="Times New Roman" w:hAnsi="Times New Roman"/>
          <w:sz w:val="24"/>
          <w:szCs w:val="24"/>
        </w:rPr>
      </w:pPr>
      <w:r w:rsidRPr="00225057">
        <w:rPr>
          <w:rFonts w:ascii="Times New Roman" w:hAnsi="Times New Roman"/>
          <w:b/>
          <w:sz w:val="24"/>
          <w:szCs w:val="24"/>
        </w:rPr>
        <w:t>Безопасность на дорогах.</w:t>
      </w:r>
      <w:r w:rsidR="00172F6B">
        <w:rPr>
          <w:rFonts w:ascii="Times New Roman" w:hAnsi="Times New Roman"/>
          <w:b/>
          <w:sz w:val="24"/>
          <w:szCs w:val="24"/>
        </w:rPr>
        <w:t xml:space="preserve"> </w:t>
      </w:r>
      <w:r w:rsidR="005A67D0" w:rsidRPr="005A67D0">
        <w:rPr>
          <w:rFonts w:ascii="Times New Roman" w:hAnsi="Times New Roman"/>
          <w:b/>
          <w:sz w:val="24"/>
          <w:szCs w:val="24"/>
        </w:rPr>
        <w:t>Причины ДТП и травматизма людей.</w:t>
      </w:r>
      <w:r w:rsidR="005A67D0" w:rsidRPr="005A67D0">
        <w:rPr>
          <w:rFonts w:ascii="Times New Roman" w:hAnsi="Times New Roman"/>
          <w:sz w:val="24"/>
          <w:szCs w:val="24"/>
        </w:rPr>
        <w:t xml:space="preserve"> </w:t>
      </w:r>
      <w:r w:rsidR="00B1257C" w:rsidRPr="00EB3E6B">
        <w:rPr>
          <w:rFonts w:ascii="Times New Roman" w:hAnsi="Times New Roman"/>
          <w:sz w:val="24"/>
          <w:szCs w:val="24"/>
        </w:rPr>
        <w:t xml:space="preserve">Безопасность на дорогах. </w:t>
      </w:r>
      <w:r w:rsidR="00B1257C" w:rsidRPr="00EB3E6B">
        <w:rPr>
          <w:rFonts w:ascii="Times New Roman" w:eastAsia="Times New Roman" w:hAnsi="Times New Roman"/>
          <w:sz w:val="24"/>
          <w:szCs w:val="24"/>
        </w:rPr>
        <w:t>Правила поведения на транспорте (наземном, в том числе железнодорожном, воздушном и водном), ответственность за их нарушения.</w:t>
      </w:r>
      <w:r w:rsidR="00B1257C" w:rsidRPr="00EB3E6B">
        <w:rPr>
          <w:rFonts w:ascii="Times New Roman" w:hAnsi="Times New Roman"/>
          <w:sz w:val="24"/>
          <w:szCs w:val="24"/>
        </w:rPr>
        <w:t xml:space="preserve"> </w:t>
      </w:r>
    </w:p>
    <w:p w:rsidR="00B1257C" w:rsidRPr="00B1257C" w:rsidRDefault="00E73E30" w:rsidP="00805A45">
      <w:pPr>
        <w:ind w:firstLine="709"/>
        <w:jc w:val="both"/>
        <w:rPr>
          <w:rFonts w:ascii="Times New Roman" w:hAnsi="Times New Roman"/>
          <w:sz w:val="24"/>
          <w:szCs w:val="24"/>
        </w:rPr>
      </w:pPr>
      <w:r w:rsidRPr="005A67D0">
        <w:rPr>
          <w:rFonts w:ascii="Times New Roman" w:hAnsi="Times New Roman"/>
          <w:b/>
          <w:sz w:val="24"/>
          <w:szCs w:val="24"/>
        </w:rPr>
        <w:t>Организация дорожного движения</w:t>
      </w:r>
      <w:r w:rsidR="005A67D0">
        <w:rPr>
          <w:rFonts w:ascii="Times New Roman" w:hAnsi="Times New Roman"/>
          <w:b/>
          <w:sz w:val="24"/>
          <w:szCs w:val="24"/>
        </w:rPr>
        <w:t>.</w:t>
      </w:r>
      <w:r w:rsidRPr="005A67D0">
        <w:rPr>
          <w:rFonts w:ascii="Times New Roman" w:hAnsi="Times New Roman"/>
          <w:b/>
          <w:sz w:val="24"/>
          <w:szCs w:val="24"/>
        </w:rPr>
        <w:t xml:space="preserve"> </w:t>
      </w:r>
      <w:r w:rsidR="005A67D0">
        <w:rPr>
          <w:rFonts w:ascii="Times New Roman" w:hAnsi="Times New Roman"/>
          <w:b/>
          <w:sz w:val="24"/>
          <w:szCs w:val="24"/>
        </w:rPr>
        <w:t>О</w:t>
      </w:r>
      <w:r w:rsidRPr="005A67D0">
        <w:rPr>
          <w:rFonts w:ascii="Times New Roman" w:hAnsi="Times New Roman"/>
          <w:b/>
          <w:sz w:val="24"/>
          <w:szCs w:val="24"/>
        </w:rPr>
        <w:t>бязанности пешеходов и пассажиров.</w:t>
      </w:r>
      <w:r w:rsidR="00172F6B">
        <w:rPr>
          <w:rFonts w:ascii="Times New Roman" w:hAnsi="Times New Roman"/>
          <w:sz w:val="24"/>
          <w:szCs w:val="24"/>
        </w:rPr>
        <w:t xml:space="preserve"> </w:t>
      </w:r>
      <w:r w:rsidRPr="00225057">
        <w:rPr>
          <w:rFonts w:ascii="Times New Roman" w:hAnsi="Times New Roman"/>
          <w:sz w:val="24"/>
          <w:szCs w:val="24"/>
        </w:rPr>
        <w:t>Велосипедист – водитель транспортного средства.</w:t>
      </w:r>
      <w:r w:rsidR="00172F6B">
        <w:rPr>
          <w:rFonts w:ascii="Times New Roman" w:hAnsi="Times New Roman"/>
          <w:sz w:val="24"/>
          <w:szCs w:val="24"/>
        </w:rPr>
        <w:t xml:space="preserve"> </w:t>
      </w:r>
      <w:r w:rsidR="00B1257C" w:rsidRPr="00EB3E6B">
        <w:rPr>
          <w:rFonts w:ascii="Times New Roman" w:hAnsi="Times New Roman"/>
          <w:sz w:val="24"/>
          <w:szCs w:val="24"/>
        </w:rPr>
        <w:t xml:space="preserve">Правила безопасного поведения пешехода, пассажира и велосипедиста. </w:t>
      </w:r>
      <w:r w:rsidR="00B1257C" w:rsidRPr="00EB3E6B">
        <w:rPr>
          <w:rFonts w:ascii="Times New Roman" w:hAnsi="Times New Roman"/>
          <w:i/>
          <w:sz w:val="24"/>
          <w:szCs w:val="24"/>
        </w:rPr>
        <w:t>Средства индивидуальной защиты велосипедиста.</w:t>
      </w:r>
      <w:r w:rsidR="00B1257C" w:rsidRPr="00EB3E6B">
        <w:rPr>
          <w:rFonts w:ascii="Times New Roman" w:hAnsi="Times New Roman"/>
          <w:sz w:val="24"/>
          <w:szCs w:val="24"/>
        </w:rPr>
        <w:t xml:space="preserve"> </w:t>
      </w:r>
    </w:p>
    <w:p w:rsidR="00225057" w:rsidRPr="005A67D0" w:rsidRDefault="00172F6B" w:rsidP="00805A45">
      <w:pPr>
        <w:pStyle w:val="a6"/>
        <w:spacing w:after="0" w:line="240" w:lineRule="auto"/>
        <w:ind w:left="0" w:firstLine="709"/>
        <w:jc w:val="both"/>
        <w:rPr>
          <w:rFonts w:ascii="Times New Roman" w:hAnsi="Times New Roman"/>
          <w:b/>
          <w:sz w:val="24"/>
          <w:szCs w:val="24"/>
        </w:rPr>
      </w:pPr>
      <w:r w:rsidRPr="005A67D0">
        <w:rPr>
          <w:rFonts w:ascii="Times New Roman" w:hAnsi="Times New Roman"/>
          <w:b/>
          <w:sz w:val="24"/>
          <w:szCs w:val="24"/>
        </w:rPr>
        <w:t>Водитель. Формирование качеств безопасного водителя.</w:t>
      </w:r>
    </w:p>
    <w:p w:rsidR="005A67D0" w:rsidRPr="005A67D0" w:rsidRDefault="00E73E30" w:rsidP="00805A45">
      <w:pPr>
        <w:pStyle w:val="a6"/>
        <w:spacing w:after="0" w:line="240" w:lineRule="auto"/>
        <w:ind w:left="0" w:firstLine="709"/>
        <w:jc w:val="both"/>
        <w:rPr>
          <w:i/>
        </w:rPr>
      </w:pPr>
      <w:r w:rsidRPr="005A67D0">
        <w:rPr>
          <w:rFonts w:ascii="Times New Roman" w:hAnsi="Times New Roman"/>
          <w:b/>
          <w:i/>
          <w:sz w:val="24"/>
          <w:szCs w:val="24"/>
        </w:rPr>
        <w:t>Безопасность на водоемах.</w:t>
      </w:r>
      <w:r w:rsidR="00172F6B" w:rsidRPr="005A67D0">
        <w:rPr>
          <w:i/>
        </w:rPr>
        <w:t xml:space="preserve"> </w:t>
      </w:r>
    </w:p>
    <w:p w:rsidR="00B1257C" w:rsidRPr="00EB3E6B" w:rsidRDefault="00172F6B" w:rsidP="00805A45">
      <w:pPr>
        <w:ind w:firstLine="709"/>
        <w:jc w:val="both"/>
        <w:rPr>
          <w:rFonts w:ascii="Times New Roman" w:hAnsi="Times New Roman"/>
          <w:sz w:val="24"/>
          <w:szCs w:val="24"/>
        </w:rPr>
      </w:pPr>
      <w:r w:rsidRPr="005A67D0">
        <w:rPr>
          <w:rFonts w:ascii="Times New Roman" w:hAnsi="Times New Roman"/>
          <w:b/>
          <w:sz w:val="24"/>
          <w:szCs w:val="24"/>
        </w:rPr>
        <w:t>Безопасное поведение на водоемах в различных условиях.</w:t>
      </w:r>
      <w:r w:rsidRPr="00172F6B">
        <w:rPr>
          <w:rFonts w:ascii="Times New Roman" w:hAnsi="Times New Roman"/>
          <w:sz w:val="24"/>
          <w:szCs w:val="24"/>
        </w:rPr>
        <w:t xml:space="preserve"> </w:t>
      </w:r>
      <w:r w:rsidR="00B1257C" w:rsidRPr="00EB3E6B">
        <w:rPr>
          <w:rFonts w:ascii="Times New Roman" w:hAnsi="Times New Roman"/>
          <w:sz w:val="24"/>
          <w:szCs w:val="24"/>
        </w:rPr>
        <w:t xml:space="preserve">Водоемы. Правила поведения у воды и оказания помощи на воде. </w:t>
      </w:r>
    </w:p>
    <w:p w:rsidR="005A67D0" w:rsidRPr="005A67D0" w:rsidRDefault="00172F6B" w:rsidP="00805A45">
      <w:pPr>
        <w:pStyle w:val="a6"/>
        <w:spacing w:after="0" w:line="240" w:lineRule="auto"/>
        <w:ind w:left="0" w:firstLine="709"/>
        <w:jc w:val="both"/>
        <w:rPr>
          <w:rFonts w:ascii="Times New Roman" w:hAnsi="Times New Roman"/>
          <w:b/>
          <w:sz w:val="24"/>
          <w:szCs w:val="24"/>
        </w:rPr>
      </w:pPr>
      <w:r w:rsidRPr="005A67D0">
        <w:rPr>
          <w:rFonts w:ascii="Times New Roman" w:hAnsi="Times New Roman"/>
          <w:b/>
          <w:sz w:val="24"/>
          <w:szCs w:val="24"/>
        </w:rPr>
        <w:t>Безопасный отдых у воды.</w:t>
      </w:r>
      <w:r w:rsidR="00257B86">
        <w:rPr>
          <w:rFonts w:ascii="Times New Roman" w:hAnsi="Times New Roman"/>
          <w:b/>
          <w:sz w:val="24"/>
          <w:szCs w:val="24"/>
        </w:rPr>
        <w:t xml:space="preserve"> </w:t>
      </w:r>
    </w:p>
    <w:p w:rsidR="00E73E30" w:rsidRPr="005A67D0" w:rsidRDefault="00172F6B" w:rsidP="00805A45">
      <w:pPr>
        <w:pStyle w:val="a6"/>
        <w:spacing w:after="0" w:line="240" w:lineRule="auto"/>
        <w:ind w:left="0" w:firstLine="709"/>
        <w:jc w:val="both"/>
        <w:rPr>
          <w:rFonts w:ascii="Times New Roman" w:hAnsi="Times New Roman"/>
          <w:b/>
          <w:sz w:val="24"/>
          <w:szCs w:val="24"/>
        </w:rPr>
      </w:pPr>
      <w:r w:rsidRPr="005A67D0">
        <w:rPr>
          <w:rFonts w:ascii="Times New Roman" w:hAnsi="Times New Roman"/>
          <w:b/>
          <w:sz w:val="24"/>
          <w:szCs w:val="24"/>
        </w:rPr>
        <w:t xml:space="preserve">Оказание помощи </w:t>
      </w:r>
      <w:proofErr w:type="gramStart"/>
      <w:r w:rsidRPr="005A67D0">
        <w:rPr>
          <w:rFonts w:ascii="Times New Roman" w:hAnsi="Times New Roman"/>
          <w:b/>
          <w:sz w:val="24"/>
          <w:szCs w:val="24"/>
        </w:rPr>
        <w:t>терпящим</w:t>
      </w:r>
      <w:proofErr w:type="gramEnd"/>
      <w:r w:rsidRPr="005A67D0">
        <w:rPr>
          <w:rFonts w:ascii="Times New Roman" w:hAnsi="Times New Roman"/>
          <w:b/>
          <w:sz w:val="24"/>
          <w:szCs w:val="24"/>
        </w:rPr>
        <w:t xml:space="preserve"> бедствие на воде.</w:t>
      </w:r>
    </w:p>
    <w:p w:rsidR="005A67D0" w:rsidRPr="005A67D0" w:rsidRDefault="00E73E30" w:rsidP="00805A45">
      <w:pPr>
        <w:pStyle w:val="a6"/>
        <w:spacing w:after="0" w:line="240" w:lineRule="auto"/>
        <w:ind w:left="0" w:firstLine="709"/>
        <w:jc w:val="both"/>
        <w:rPr>
          <w:rFonts w:ascii="Times New Roman" w:hAnsi="Times New Roman"/>
          <w:b/>
          <w:i/>
          <w:sz w:val="24"/>
          <w:szCs w:val="24"/>
        </w:rPr>
      </w:pPr>
      <w:r w:rsidRPr="005A67D0">
        <w:rPr>
          <w:rFonts w:ascii="Times New Roman" w:hAnsi="Times New Roman"/>
          <w:b/>
          <w:i/>
          <w:sz w:val="24"/>
          <w:szCs w:val="24"/>
        </w:rPr>
        <w:t>Экология и безопасность.</w:t>
      </w:r>
      <w:r w:rsidR="005A67D0" w:rsidRPr="005A67D0">
        <w:rPr>
          <w:rFonts w:ascii="Times New Roman" w:hAnsi="Times New Roman"/>
          <w:b/>
          <w:i/>
          <w:sz w:val="24"/>
          <w:szCs w:val="24"/>
        </w:rPr>
        <w:t xml:space="preserve"> </w:t>
      </w:r>
    </w:p>
    <w:p w:rsidR="00B1257C" w:rsidRPr="00B1257C" w:rsidRDefault="005A67D0" w:rsidP="00805A45">
      <w:pPr>
        <w:pStyle w:val="a6"/>
        <w:spacing w:after="0" w:line="240" w:lineRule="auto"/>
        <w:ind w:left="0" w:firstLine="709"/>
        <w:jc w:val="both"/>
        <w:rPr>
          <w:rFonts w:ascii="Times New Roman" w:hAnsi="Times New Roman"/>
          <w:sz w:val="24"/>
          <w:szCs w:val="24"/>
        </w:rPr>
      </w:pPr>
      <w:r w:rsidRPr="005A67D0">
        <w:rPr>
          <w:rFonts w:ascii="Times New Roman" w:hAnsi="Times New Roman"/>
          <w:b/>
          <w:sz w:val="24"/>
          <w:szCs w:val="24"/>
        </w:rPr>
        <w:t>Загрязнение окружающей природной среды и здоровье человека</w:t>
      </w:r>
      <w:r w:rsidR="00B1257C">
        <w:rPr>
          <w:rFonts w:ascii="Times New Roman" w:hAnsi="Times New Roman"/>
          <w:b/>
          <w:sz w:val="24"/>
          <w:szCs w:val="24"/>
        </w:rPr>
        <w:t xml:space="preserve">. </w:t>
      </w:r>
      <w:r w:rsidR="00B1257C" w:rsidRPr="00EB3E6B">
        <w:rPr>
          <w:rFonts w:ascii="Times New Roman" w:hAnsi="Times New Roman"/>
          <w:sz w:val="24"/>
          <w:szCs w:val="24"/>
        </w:rPr>
        <w:t xml:space="preserve">Правила безопасности в туристических походах </w:t>
      </w:r>
      <w:r w:rsidR="00B1257C" w:rsidRPr="00EB3E6B">
        <w:rPr>
          <w:rFonts w:ascii="Times New Roman" w:hAnsi="Times New Roman"/>
          <w:i/>
          <w:sz w:val="24"/>
          <w:szCs w:val="24"/>
        </w:rPr>
        <w:t>и поездках.</w:t>
      </w:r>
      <w:r w:rsidR="00B1257C" w:rsidRPr="00EB3E6B">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
    <w:p w:rsidR="00B1257C" w:rsidRPr="00B1257C" w:rsidRDefault="00172F6B" w:rsidP="00805A45">
      <w:pPr>
        <w:ind w:firstLine="709"/>
        <w:jc w:val="both"/>
        <w:rPr>
          <w:rFonts w:ascii="Times New Roman" w:hAnsi="Times New Roman"/>
          <w:sz w:val="24"/>
          <w:szCs w:val="24"/>
        </w:rPr>
      </w:pPr>
      <w:r w:rsidRPr="005A67D0">
        <w:rPr>
          <w:rFonts w:ascii="Times New Roman" w:hAnsi="Times New Roman"/>
          <w:b/>
          <w:sz w:val="24"/>
          <w:szCs w:val="24"/>
        </w:rPr>
        <w:t>Правила безопасного поведения при неблагоприятной экологической обстановке.</w:t>
      </w:r>
      <w:r w:rsidR="00B1257C">
        <w:rPr>
          <w:rFonts w:ascii="Times New Roman" w:hAnsi="Times New Roman"/>
          <w:b/>
          <w:sz w:val="24"/>
          <w:szCs w:val="24"/>
        </w:rPr>
        <w:t xml:space="preserve"> </w:t>
      </w:r>
      <w:r w:rsidR="00B1257C" w:rsidRPr="00EB3E6B">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p>
    <w:p w:rsidR="005A67D0" w:rsidRPr="005A67D0" w:rsidRDefault="00B1257C" w:rsidP="00805A45">
      <w:pPr>
        <w:jc w:val="both"/>
        <w:rPr>
          <w:rFonts w:ascii="Times New Roman" w:hAnsi="Times New Roman"/>
          <w:b/>
          <w:i/>
          <w:sz w:val="24"/>
          <w:szCs w:val="24"/>
        </w:rPr>
      </w:pPr>
      <w:r>
        <w:rPr>
          <w:rFonts w:ascii="Times New Roman" w:hAnsi="Times New Roman"/>
          <w:b/>
          <w:i/>
          <w:sz w:val="24"/>
          <w:szCs w:val="24"/>
        </w:rPr>
        <w:tab/>
      </w:r>
      <w:r w:rsidR="00E73E30" w:rsidRPr="005A67D0">
        <w:rPr>
          <w:rFonts w:ascii="Times New Roman" w:hAnsi="Times New Roman"/>
          <w:b/>
          <w:i/>
          <w:sz w:val="24"/>
          <w:szCs w:val="24"/>
        </w:rPr>
        <w:t>Чрезвычайные ситуации техногенного характера и их возможные последствия.</w:t>
      </w:r>
      <w:r w:rsidR="005A67D0" w:rsidRPr="005A67D0">
        <w:rPr>
          <w:rFonts w:ascii="Times New Roman" w:hAnsi="Times New Roman"/>
          <w:b/>
          <w:i/>
          <w:sz w:val="24"/>
          <w:szCs w:val="24"/>
        </w:rPr>
        <w:t xml:space="preserve"> </w:t>
      </w:r>
      <w:r w:rsidRPr="00B1257C">
        <w:rPr>
          <w:rFonts w:ascii="Times New Roman" w:hAnsi="Times New Roman"/>
          <w:sz w:val="24"/>
          <w:szCs w:val="24"/>
        </w:rPr>
        <w:t xml:space="preserve">Защита населения Российской Федерации от чрезвычайных </w:t>
      </w:r>
      <w:r w:rsidRPr="00B1257C">
        <w:rPr>
          <w:rFonts w:ascii="Times New Roman" w:hAnsi="Times New Roman"/>
          <w:bCs/>
          <w:sz w:val="24"/>
          <w:szCs w:val="24"/>
          <w:shd w:val="clear" w:color="auto" w:fill="FFFFFF"/>
        </w:rPr>
        <w:t>ситуаций</w:t>
      </w:r>
      <w:r>
        <w:rPr>
          <w:rFonts w:ascii="Times New Roman" w:hAnsi="Times New Roman"/>
          <w:bCs/>
          <w:sz w:val="24"/>
          <w:szCs w:val="24"/>
          <w:shd w:val="clear" w:color="auto" w:fill="FFFFFF"/>
        </w:rPr>
        <w:t>.</w:t>
      </w:r>
    </w:p>
    <w:p w:rsidR="005A67D0" w:rsidRDefault="00E73E30" w:rsidP="00805A45">
      <w:pPr>
        <w:pStyle w:val="a6"/>
        <w:spacing w:after="0" w:line="240" w:lineRule="auto"/>
        <w:ind w:left="0" w:firstLine="709"/>
        <w:jc w:val="both"/>
        <w:rPr>
          <w:rFonts w:ascii="Times New Roman" w:hAnsi="Times New Roman"/>
          <w:sz w:val="24"/>
          <w:szCs w:val="24"/>
        </w:rPr>
      </w:pPr>
      <w:r w:rsidRPr="00225057">
        <w:rPr>
          <w:rFonts w:ascii="Times New Roman" w:hAnsi="Times New Roman"/>
          <w:sz w:val="24"/>
          <w:szCs w:val="24"/>
        </w:rPr>
        <w:t>Обеспечение безопасности в чрезвычайных ситуациях природного, техногенного характера.</w:t>
      </w:r>
      <w:r w:rsidR="00172F6B">
        <w:rPr>
          <w:rFonts w:ascii="Times New Roman" w:hAnsi="Times New Roman"/>
          <w:sz w:val="24"/>
          <w:szCs w:val="24"/>
        </w:rPr>
        <w:t xml:space="preserve"> </w:t>
      </w:r>
    </w:p>
    <w:p w:rsidR="005A67D0" w:rsidRDefault="005A67D0" w:rsidP="00805A45">
      <w:pPr>
        <w:pStyle w:val="a6"/>
        <w:spacing w:after="0" w:line="240" w:lineRule="auto"/>
        <w:ind w:left="0"/>
        <w:jc w:val="both"/>
        <w:rPr>
          <w:rFonts w:ascii="Times New Roman" w:hAnsi="Times New Roman"/>
          <w:sz w:val="24"/>
          <w:szCs w:val="24"/>
        </w:rPr>
      </w:pPr>
      <w:r>
        <w:rPr>
          <w:rFonts w:ascii="Times New Roman" w:hAnsi="Times New Roman"/>
          <w:sz w:val="24"/>
          <w:szCs w:val="24"/>
        </w:rPr>
        <w:tab/>
      </w:r>
      <w:r w:rsidR="00E73E30" w:rsidRPr="005A67D0">
        <w:rPr>
          <w:rFonts w:ascii="Times New Roman" w:hAnsi="Times New Roman"/>
          <w:b/>
          <w:sz w:val="24"/>
          <w:szCs w:val="24"/>
        </w:rPr>
        <w:t>Классификация ЧСТХ</w:t>
      </w:r>
      <w:r>
        <w:rPr>
          <w:rFonts w:ascii="Times New Roman" w:hAnsi="Times New Roman"/>
          <w:b/>
          <w:sz w:val="24"/>
          <w:szCs w:val="24"/>
        </w:rPr>
        <w:t>, ЧСПХ.</w:t>
      </w:r>
      <w:r w:rsidR="00172F6B">
        <w:rPr>
          <w:rFonts w:ascii="Times New Roman" w:hAnsi="Times New Roman"/>
          <w:sz w:val="24"/>
          <w:szCs w:val="24"/>
        </w:rPr>
        <w:t xml:space="preserve"> </w:t>
      </w:r>
      <w:proofErr w:type="gramStart"/>
      <w:r w:rsidR="00ED4895" w:rsidRPr="00EB3E6B">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00ED4895" w:rsidRPr="00EB3E6B">
        <w:rPr>
          <w:rFonts w:ascii="Times New Roman" w:hAnsi="Times New Roman"/>
          <w:sz w:val="24"/>
          <w:szCs w:val="24"/>
        </w:rPr>
        <w:t xml:space="preserve"> Рекомендации по безопасному поведению.</w:t>
      </w:r>
      <w:r w:rsidR="00ED4895">
        <w:rPr>
          <w:rFonts w:ascii="Times New Roman" w:hAnsi="Times New Roman"/>
          <w:sz w:val="24"/>
          <w:szCs w:val="24"/>
        </w:rPr>
        <w:t xml:space="preserve"> </w:t>
      </w:r>
      <w:r w:rsidR="00ED4895" w:rsidRPr="00EB3E6B">
        <w:rPr>
          <w:rFonts w:ascii="Times New Roman" w:hAnsi="Times New Roman"/>
          <w:sz w:val="24"/>
          <w:szCs w:val="24"/>
        </w:rPr>
        <w:t>Средства индивидуальной защиты.</w:t>
      </w:r>
    </w:p>
    <w:p w:rsidR="00ED4895" w:rsidRPr="00EB3E6B" w:rsidRDefault="00172F6B" w:rsidP="00805A45">
      <w:pPr>
        <w:ind w:firstLine="709"/>
        <w:jc w:val="both"/>
        <w:rPr>
          <w:rFonts w:ascii="Times New Roman" w:hAnsi="Times New Roman"/>
          <w:sz w:val="24"/>
          <w:szCs w:val="24"/>
        </w:rPr>
      </w:pPr>
      <w:r w:rsidRPr="005A67D0">
        <w:rPr>
          <w:rFonts w:ascii="Times New Roman" w:hAnsi="Times New Roman"/>
          <w:b/>
          <w:sz w:val="24"/>
          <w:szCs w:val="24"/>
        </w:rPr>
        <w:lastRenderedPageBreak/>
        <w:t>Аварии на радиационно-опасных объектах и их возможные последствия.</w:t>
      </w:r>
      <w:r>
        <w:rPr>
          <w:rFonts w:ascii="Times New Roman" w:hAnsi="Times New Roman"/>
          <w:sz w:val="24"/>
          <w:szCs w:val="24"/>
        </w:rPr>
        <w:t xml:space="preserve"> </w:t>
      </w:r>
      <w:r w:rsidR="00ED4895" w:rsidRPr="00EB3E6B">
        <w:rPr>
          <w:rFonts w:ascii="Times New Roman" w:hAnsi="Times New Roman"/>
          <w:sz w:val="24"/>
          <w:szCs w:val="24"/>
        </w:rPr>
        <w:t>Чрезвычайные ситуации техногенного характера и защита населения от них (аварии на радиационно-опасных</w:t>
      </w:r>
      <w:r w:rsidR="004759AF">
        <w:rPr>
          <w:rFonts w:ascii="Times New Roman" w:hAnsi="Times New Roman"/>
          <w:sz w:val="24"/>
          <w:szCs w:val="24"/>
        </w:rPr>
        <w:t xml:space="preserve"> объектах</w:t>
      </w:r>
      <w:r w:rsidR="00ED4895" w:rsidRPr="00EB3E6B">
        <w:rPr>
          <w:rFonts w:ascii="Times New Roman" w:hAnsi="Times New Roman"/>
          <w:sz w:val="24"/>
          <w:szCs w:val="24"/>
        </w:rPr>
        <w:t xml:space="preserve">). Рекомендации по безопасному поведению. </w:t>
      </w:r>
    </w:p>
    <w:p w:rsidR="00ED4895" w:rsidRPr="00EB3E6B" w:rsidRDefault="00172F6B" w:rsidP="00805A45">
      <w:pPr>
        <w:ind w:firstLine="709"/>
        <w:jc w:val="both"/>
        <w:rPr>
          <w:rFonts w:ascii="Times New Roman" w:hAnsi="Times New Roman"/>
          <w:sz w:val="24"/>
          <w:szCs w:val="24"/>
        </w:rPr>
      </w:pPr>
      <w:r w:rsidRPr="005A67D0">
        <w:rPr>
          <w:rFonts w:ascii="Times New Roman" w:hAnsi="Times New Roman"/>
          <w:b/>
          <w:sz w:val="24"/>
          <w:szCs w:val="24"/>
        </w:rPr>
        <w:t xml:space="preserve">Аварии на химически опасных объектах и их возможные последствия. </w:t>
      </w:r>
      <w:r w:rsidR="00ED4895" w:rsidRPr="00EB3E6B">
        <w:rPr>
          <w:rFonts w:ascii="Times New Roman" w:hAnsi="Times New Roman"/>
          <w:sz w:val="24"/>
          <w:szCs w:val="24"/>
        </w:rPr>
        <w:t xml:space="preserve">Чрезвычайные ситуации техногенного характера и защита населения от них (аварии на </w:t>
      </w:r>
      <w:r w:rsidR="004759AF">
        <w:rPr>
          <w:rFonts w:ascii="Times New Roman" w:hAnsi="Times New Roman"/>
          <w:sz w:val="24"/>
          <w:szCs w:val="24"/>
        </w:rPr>
        <w:t>химически опасных объектах</w:t>
      </w:r>
      <w:r w:rsidR="00ED4895" w:rsidRPr="00EB3E6B">
        <w:rPr>
          <w:rFonts w:ascii="Times New Roman" w:hAnsi="Times New Roman"/>
          <w:sz w:val="24"/>
          <w:szCs w:val="24"/>
        </w:rPr>
        <w:t xml:space="preserve">). Рекомендации по безопасному поведению. </w:t>
      </w:r>
    </w:p>
    <w:p w:rsidR="00ED4895" w:rsidRPr="00EB3E6B" w:rsidRDefault="00172F6B" w:rsidP="00805A45">
      <w:pPr>
        <w:ind w:firstLine="709"/>
        <w:jc w:val="both"/>
        <w:rPr>
          <w:rFonts w:ascii="Times New Roman" w:hAnsi="Times New Roman"/>
          <w:sz w:val="24"/>
          <w:szCs w:val="24"/>
        </w:rPr>
      </w:pPr>
      <w:r w:rsidRPr="005A67D0">
        <w:rPr>
          <w:rFonts w:ascii="Times New Roman" w:hAnsi="Times New Roman"/>
          <w:b/>
          <w:sz w:val="24"/>
          <w:szCs w:val="24"/>
        </w:rPr>
        <w:t xml:space="preserve">Пожары на взрывоопасных объектах и их возможные последствия. </w:t>
      </w:r>
      <w:r w:rsidR="00ED4895" w:rsidRPr="00EB3E6B">
        <w:rPr>
          <w:rFonts w:ascii="Times New Roman" w:hAnsi="Times New Roman"/>
          <w:sz w:val="24"/>
          <w:szCs w:val="24"/>
        </w:rPr>
        <w:t xml:space="preserve">Чрезвычайные ситуации техногенного характера и защита населения от них (аварии на </w:t>
      </w:r>
      <w:r w:rsidR="004759AF">
        <w:rPr>
          <w:rFonts w:ascii="Times New Roman" w:hAnsi="Times New Roman"/>
          <w:sz w:val="24"/>
          <w:szCs w:val="24"/>
        </w:rPr>
        <w:t>пожароопасных и взрывоопасных</w:t>
      </w:r>
      <w:r w:rsidR="00ED4895" w:rsidRPr="00EB3E6B">
        <w:rPr>
          <w:rFonts w:ascii="Times New Roman" w:hAnsi="Times New Roman"/>
          <w:sz w:val="24"/>
          <w:szCs w:val="24"/>
        </w:rPr>
        <w:t xml:space="preserve"> объектах). Рекомендации по безопасному поведению. </w:t>
      </w:r>
    </w:p>
    <w:p w:rsidR="004759AF" w:rsidRDefault="00172F6B" w:rsidP="00805A45">
      <w:pPr>
        <w:ind w:firstLine="709"/>
        <w:jc w:val="both"/>
        <w:rPr>
          <w:rFonts w:ascii="Times New Roman" w:hAnsi="Times New Roman"/>
          <w:sz w:val="24"/>
          <w:szCs w:val="24"/>
        </w:rPr>
      </w:pPr>
      <w:r w:rsidRPr="005A67D0">
        <w:rPr>
          <w:rFonts w:ascii="Times New Roman" w:hAnsi="Times New Roman"/>
          <w:b/>
          <w:sz w:val="24"/>
          <w:szCs w:val="24"/>
        </w:rPr>
        <w:t>Аварии на гидродинамических сооружениях и их последствия</w:t>
      </w:r>
      <w:r w:rsidR="004759AF">
        <w:rPr>
          <w:rFonts w:ascii="Times New Roman" w:hAnsi="Times New Roman"/>
          <w:b/>
          <w:sz w:val="24"/>
          <w:szCs w:val="24"/>
        </w:rPr>
        <w:t xml:space="preserve">. </w:t>
      </w:r>
      <w:r w:rsidR="004759AF" w:rsidRPr="00EB3E6B">
        <w:rPr>
          <w:rFonts w:ascii="Times New Roman" w:hAnsi="Times New Roman"/>
          <w:sz w:val="24"/>
          <w:szCs w:val="24"/>
        </w:rPr>
        <w:t xml:space="preserve">Чрезвычайные ситуации техногенного характера и защита населения от них (аварии на объектах экономики, транспорте, гидротехнических сооружениях). Рекомендации по безопасному поведению. </w:t>
      </w: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225057">
        <w:rPr>
          <w:rFonts w:ascii="Times New Roman" w:hAnsi="Times New Roman"/>
          <w:b/>
          <w:sz w:val="24"/>
          <w:szCs w:val="24"/>
        </w:rPr>
        <w:t>Раздел 2. Защита населения Российской Федерации от чрезвычайных ситуаций</w:t>
      </w: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E24DE2">
        <w:rPr>
          <w:rFonts w:ascii="Times New Roman" w:hAnsi="Times New Roman"/>
          <w:b/>
          <w:i/>
          <w:sz w:val="24"/>
          <w:szCs w:val="24"/>
        </w:rPr>
        <w:t>Обеспечение безопасности населения от чрезвычайных ситуаций.</w:t>
      </w:r>
      <w:r w:rsidRPr="00225057">
        <w:rPr>
          <w:rFonts w:ascii="Times New Roman" w:hAnsi="Times New Roman"/>
          <w:b/>
          <w:sz w:val="24"/>
          <w:szCs w:val="24"/>
        </w:rPr>
        <w:t xml:space="preserve"> </w:t>
      </w:r>
      <w:r w:rsidRPr="00225057">
        <w:rPr>
          <w:rFonts w:ascii="Times New Roman" w:hAnsi="Times New Roman"/>
          <w:sz w:val="24"/>
          <w:szCs w:val="24"/>
        </w:rPr>
        <w:t>Основные мероприятия, проводимые в Российской Федерации, по защите населения от чрезвычайных ситуаций мирного и военного времени.</w:t>
      </w:r>
      <w:r w:rsidR="00172F6B">
        <w:rPr>
          <w:rFonts w:ascii="Times New Roman" w:hAnsi="Times New Roman"/>
          <w:sz w:val="24"/>
          <w:szCs w:val="24"/>
        </w:rPr>
        <w:t xml:space="preserve"> </w:t>
      </w:r>
    </w:p>
    <w:p w:rsidR="00E24DE2" w:rsidRDefault="00FA62C4" w:rsidP="00805A45">
      <w:pPr>
        <w:pStyle w:val="a6"/>
        <w:spacing w:after="0" w:line="240" w:lineRule="auto"/>
        <w:ind w:left="0" w:firstLine="709"/>
        <w:jc w:val="both"/>
        <w:rPr>
          <w:rFonts w:ascii="Times New Roman" w:hAnsi="Times New Roman"/>
          <w:sz w:val="24"/>
          <w:szCs w:val="24"/>
        </w:rPr>
      </w:pPr>
      <w:r w:rsidRPr="00E24DE2">
        <w:rPr>
          <w:rFonts w:ascii="Times New Roman" w:hAnsi="Times New Roman"/>
          <w:b/>
          <w:sz w:val="24"/>
          <w:szCs w:val="24"/>
        </w:rPr>
        <w:t>Обеспечение радиационной безопасности населения.</w:t>
      </w:r>
      <w:r w:rsidRPr="00FA62C4">
        <w:rPr>
          <w:rFonts w:ascii="Times New Roman" w:hAnsi="Times New Roman"/>
          <w:sz w:val="24"/>
          <w:szCs w:val="24"/>
        </w:rPr>
        <w:t xml:space="preserve"> </w:t>
      </w:r>
      <w:r w:rsidR="00ED4895" w:rsidRPr="00EB3E6B">
        <w:rPr>
          <w:rFonts w:ascii="Times New Roman" w:hAnsi="Times New Roman"/>
          <w:sz w:val="24"/>
          <w:szCs w:val="24"/>
        </w:rPr>
        <w:t>Средства индивидуальной и коллективной защиты. Правила пользования ими.</w:t>
      </w:r>
    </w:p>
    <w:p w:rsidR="00E24DE2" w:rsidRDefault="00FA62C4" w:rsidP="00805A45">
      <w:pPr>
        <w:pStyle w:val="a6"/>
        <w:spacing w:after="0" w:line="240" w:lineRule="auto"/>
        <w:ind w:left="0" w:firstLine="709"/>
        <w:jc w:val="both"/>
        <w:rPr>
          <w:rFonts w:ascii="Times New Roman" w:hAnsi="Times New Roman"/>
          <w:sz w:val="24"/>
          <w:szCs w:val="24"/>
        </w:rPr>
      </w:pPr>
      <w:r w:rsidRPr="00E24DE2">
        <w:rPr>
          <w:rFonts w:ascii="Times New Roman" w:hAnsi="Times New Roman"/>
          <w:b/>
          <w:sz w:val="24"/>
          <w:szCs w:val="24"/>
        </w:rPr>
        <w:t>Обеспечение химической защиты населения.</w:t>
      </w:r>
      <w:r w:rsidRPr="00FA62C4">
        <w:rPr>
          <w:rFonts w:ascii="Times New Roman" w:hAnsi="Times New Roman"/>
          <w:sz w:val="24"/>
          <w:szCs w:val="24"/>
        </w:rPr>
        <w:t xml:space="preserve"> </w:t>
      </w:r>
    </w:p>
    <w:p w:rsidR="00E24DE2" w:rsidRDefault="00FA62C4" w:rsidP="00805A45">
      <w:pPr>
        <w:pStyle w:val="a6"/>
        <w:spacing w:after="0" w:line="240" w:lineRule="auto"/>
        <w:ind w:left="0" w:firstLine="709"/>
        <w:jc w:val="both"/>
        <w:rPr>
          <w:rFonts w:ascii="Times New Roman" w:hAnsi="Times New Roman"/>
          <w:sz w:val="24"/>
          <w:szCs w:val="24"/>
        </w:rPr>
      </w:pPr>
      <w:r w:rsidRPr="00E24DE2">
        <w:rPr>
          <w:rFonts w:ascii="Times New Roman" w:hAnsi="Times New Roman"/>
          <w:b/>
          <w:sz w:val="24"/>
          <w:szCs w:val="24"/>
        </w:rPr>
        <w:t>Обеспечение защиты населения от последствий аварии на взрывопожароопасных объектах.</w:t>
      </w:r>
      <w:r w:rsidRPr="00FA62C4">
        <w:rPr>
          <w:rFonts w:ascii="Times New Roman" w:hAnsi="Times New Roman"/>
          <w:sz w:val="24"/>
          <w:szCs w:val="24"/>
        </w:rPr>
        <w:t xml:space="preserve"> </w:t>
      </w:r>
    </w:p>
    <w:p w:rsidR="00E24DE2" w:rsidRPr="00E24DE2" w:rsidRDefault="00E24DE2" w:rsidP="00805A45">
      <w:pPr>
        <w:pStyle w:val="a6"/>
        <w:spacing w:after="0" w:line="240" w:lineRule="auto"/>
        <w:ind w:left="0"/>
        <w:jc w:val="both"/>
        <w:rPr>
          <w:rFonts w:ascii="Times New Roman" w:hAnsi="Times New Roman"/>
          <w:b/>
          <w:sz w:val="24"/>
          <w:szCs w:val="24"/>
        </w:rPr>
      </w:pPr>
      <w:r>
        <w:rPr>
          <w:rFonts w:ascii="Times New Roman" w:hAnsi="Times New Roman"/>
          <w:sz w:val="24"/>
          <w:szCs w:val="24"/>
        </w:rPr>
        <w:tab/>
      </w:r>
      <w:r w:rsidR="00FA62C4" w:rsidRPr="00E24DE2">
        <w:rPr>
          <w:rFonts w:ascii="Times New Roman" w:hAnsi="Times New Roman"/>
          <w:b/>
          <w:sz w:val="24"/>
          <w:szCs w:val="24"/>
        </w:rPr>
        <w:t>Обеспечен</w:t>
      </w:r>
      <w:r w:rsidR="004759AF">
        <w:rPr>
          <w:rFonts w:ascii="Times New Roman" w:hAnsi="Times New Roman"/>
          <w:b/>
          <w:sz w:val="24"/>
          <w:szCs w:val="24"/>
        </w:rPr>
        <w:t>ие защиты населения от аварий на</w:t>
      </w:r>
      <w:r w:rsidR="00FA62C4" w:rsidRPr="00E24DE2">
        <w:rPr>
          <w:rFonts w:ascii="Times New Roman" w:hAnsi="Times New Roman"/>
          <w:b/>
          <w:sz w:val="24"/>
          <w:szCs w:val="24"/>
        </w:rPr>
        <w:t xml:space="preserve"> гидродинамических сооружениях. </w:t>
      </w:r>
    </w:p>
    <w:p w:rsidR="00E24DE2" w:rsidRPr="00E24DE2" w:rsidRDefault="00E24DE2" w:rsidP="00805A45">
      <w:pPr>
        <w:pStyle w:val="a6"/>
        <w:spacing w:after="0" w:line="240" w:lineRule="auto"/>
        <w:ind w:left="0"/>
        <w:jc w:val="both"/>
        <w:rPr>
          <w:rFonts w:ascii="Times New Roman" w:hAnsi="Times New Roman"/>
          <w:b/>
          <w:sz w:val="24"/>
          <w:szCs w:val="24"/>
        </w:rPr>
      </w:pPr>
      <w:r w:rsidRPr="00E24DE2">
        <w:rPr>
          <w:rFonts w:ascii="Times New Roman" w:hAnsi="Times New Roman"/>
          <w:b/>
          <w:sz w:val="24"/>
          <w:szCs w:val="24"/>
        </w:rPr>
        <w:tab/>
      </w:r>
      <w:r w:rsidR="00FA62C4" w:rsidRPr="00E24DE2">
        <w:rPr>
          <w:rFonts w:ascii="Times New Roman" w:hAnsi="Times New Roman"/>
          <w:b/>
          <w:sz w:val="24"/>
          <w:szCs w:val="24"/>
        </w:rPr>
        <w:t xml:space="preserve">Оповещение о ЧСТХ. </w:t>
      </w:r>
      <w:r w:rsidR="00ED4895" w:rsidRPr="00EB3E6B">
        <w:rPr>
          <w:rFonts w:ascii="Times New Roman" w:hAnsi="Times New Roman"/>
          <w:sz w:val="24"/>
          <w:szCs w:val="24"/>
        </w:rPr>
        <w:t>Действия по сигналу «Внимание всем!».</w:t>
      </w:r>
    </w:p>
    <w:p w:rsidR="00ED4895" w:rsidRPr="00EB3E6B" w:rsidRDefault="00FA62C4" w:rsidP="00805A45">
      <w:pPr>
        <w:ind w:firstLine="709"/>
        <w:jc w:val="both"/>
        <w:rPr>
          <w:rFonts w:ascii="Times New Roman" w:hAnsi="Times New Roman"/>
          <w:sz w:val="24"/>
          <w:szCs w:val="24"/>
        </w:rPr>
      </w:pPr>
      <w:r w:rsidRPr="00E24DE2">
        <w:rPr>
          <w:rFonts w:ascii="Times New Roman" w:hAnsi="Times New Roman"/>
          <w:b/>
          <w:sz w:val="24"/>
          <w:szCs w:val="24"/>
        </w:rPr>
        <w:t xml:space="preserve">Эвакуация населения. </w:t>
      </w:r>
      <w:r w:rsidR="00ED4895" w:rsidRPr="00EB3E6B">
        <w:rPr>
          <w:rFonts w:ascii="Times New Roman" w:hAnsi="Times New Roman"/>
          <w:sz w:val="24"/>
          <w:szCs w:val="24"/>
        </w:rPr>
        <w:t>Эвакуация населения и правила поведения при эвакуации.</w:t>
      </w:r>
    </w:p>
    <w:p w:rsidR="00E73E30" w:rsidRPr="00E24DE2" w:rsidRDefault="00E24DE2" w:rsidP="00805A45">
      <w:pPr>
        <w:pStyle w:val="a6"/>
        <w:spacing w:after="0" w:line="240" w:lineRule="auto"/>
        <w:ind w:left="0"/>
        <w:jc w:val="both"/>
        <w:rPr>
          <w:rFonts w:ascii="Times New Roman" w:hAnsi="Times New Roman"/>
          <w:b/>
          <w:sz w:val="24"/>
          <w:szCs w:val="24"/>
        </w:rPr>
      </w:pPr>
      <w:r w:rsidRPr="00E24DE2">
        <w:rPr>
          <w:rFonts w:ascii="Times New Roman" w:hAnsi="Times New Roman"/>
          <w:b/>
          <w:sz w:val="24"/>
          <w:szCs w:val="24"/>
        </w:rPr>
        <w:tab/>
      </w:r>
      <w:r w:rsidR="00FA62C4" w:rsidRPr="00E24DE2">
        <w:rPr>
          <w:rFonts w:ascii="Times New Roman" w:hAnsi="Times New Roman"/>
          <w:b/>
          <w:sz w:val="24"/>
          <w:szCs w:val="24"/>
        </w:rPr>
        <w:t>Мероприятия по инженерной защите населения от ЧСТХ.</w:t>
      </w:r>
    </w:p>
    <w:p w:rsidR="00E73E30" w:rsidRPr="00225057" w:rsidRDefault="00E73E30" w:rsidP="00805A45">
      <w:pPr>
        <w:pStyle w:val="a6"/>
        <w:spacing w:after="0" w:line="240" w:lineRule="auto"/>
        <w:ind w:left="0" w:firstLine="709"/>
        <w:jc w:val="both"/>
        <w:rPr>
          <w:rFonts w:ascii="Times New Roman" w:hAnsi="Times New Roman"/>
          <w:sz w:val="24"/>
          <w:szCs w:val="24"/>
        </w:rPr>
      </w:pPr>
    </w:p>
    <w:p w:rsidR="00E73E30" w:rsidRPr="00225057" w:rsidRDefault="00E73E30" w:rsidP="00805A45">
      <w:pPr>
        <w:pStyle w:val="a6"/>
        <w:spacing w:after="0" w:line="240" w:lineRule="auto"/>
        <w:ind w:left="0" w:firstLine="709"/>
        <w:jc w:val="both"/>
        <w:rPr>
          <w:rFonts w:ascii="Times New Roman" w:hAnsi="Times New Roman"/>
          <w:sz w:val="24"/>
          <w:szCs w:val="24"/>
        </w:rPr>
      </w:pPr>
      <w:r w:rsidRPr="00225057">
        <w:rPr>
          <w:rFonts w:ascii="Times New Roman" w:hAnsi="Times New Roman"/>
          <w:sz w:val="24"/>
          <w:szCs w:val="24"/>
        </w:rPr>
        <w:t>МОДУЛЬ 2. ОСНОВЫ МЕДИЦИНСКИХ ЗНАНИЙ И ЗДОРОВОГО ОБРАЗА ЖИЗНИ</w:t>
      </w: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225057">
        <w:rPr>
          <w:rFonts w:ascii="Times New Roman" w:hAnsi="Times New Roman"/>
          <w:b/>
          <w:sz w:val="24"/>
          <w:szCs w:val="24"/>
        </w:rPr>
        <w:t>Раздел 3. Основы здорового образа жизни</w:t>
      </w:r>
    </w:p>
    <w:p w:rsidR="003F4B2E" w:rsidRPr="003F4B2E" w:rsidRDefault="00E73E30" w:rsidP="00805A45">
      <w:pPr>
        <w:ind w:firstLine="709"/>
        <w:jc w:val="both"/>
        <w:rPr>
          <w:rFonts w:ascii="Times New Roman" w:hAnsi="Times New Roman"/>
          <w:b/>
          <w:i/>
          <w:sz w:val="24"/>
          <w:szCs w:val="24"/>
        </w:rPr>
      </w:pPr>
      <w:r w:rsidRPr="003F4B2E">
        <w:rPr>
          <w:rFonts w:ascii="Times New Roman" w:hAnsi="Times New Roman"/>
          <w:b/>
          <w:i/>
          <w:sz w:val="24"/>
          <w:szCs w:val="24"/>
        </w:rPr>
        <w:t>Здоровый образ жизни и его составляющие</w:t>
      </w:r>
      <w:r w:rsidR="00225057" w:rsidRPr="003F4B2E">
        <w:rPr>
          <w:rFonts w:ascii="Times New Roman" w:hAnsi="Times New Roman"/>
          <w:b/>
          <w:i/>
          <w:sz w:val="24"/>
          <w:szCs w:val="24"/>
        </w:rPr>
        <w:t xml:space="preserve">. </w:t>
      </w:r>
    </w:p>
    <w:p w:rsidR="003F4B2E" w:rsidRPr="004759AF" w:rsidRDefault="00FA62C4" w:rsidP="00805A45">
      <w:pPr>
        <w:ind w:firstLine="709"/>
        <w:jc w:val="both"/>
        <w:rPr>
          <w:rFonts w:ascii="Times New Roman" w:hAnsi="Times New Roman"/>
          <w:b/>
          <w:bCs/>
          <w:sz w:val="24"/>
          <w:szCs w:val="24"/>
        </w:rPr>
      </w:pPr>
      <w:r w:rsidRPr="003F4B2E">
        <w:rPr>
          <w:rFonts w:ascii="Times New Roman" w:hAnsi="Times New Roman"/>
          <w:b/>
          <w:sz w:val="24"/>
          <w:szCs w:val="24"/>
        </w:rPr>
        <w:t xml:space="preserve">Общие понятия о здоровье как основной ценности человека. </w:t>
      </w:r>
      <w:r w:rsidR="004759AF" w:rsidRPr="004759AF">
        <w:rPr>
          <w:rFonts w:ascii="Times New Roman" w:hAnsi="Times New Roman"/>
          <w:bCs/>
          <w:sz w:val="24"/>
          <w:szCs w:val="24"/>
        </w:rPr>
        <w:t>Основы медицинских знаний и здорового образа жизни.</w:t>
      </w:r>
    </w:p>
    <w:p w:rsidR="003F4B2E" w:rsidRPr="003F4B2E" w:rsidRDefault="00FA62C4" w:rsidP="00805A45">
      <w:pPr>
        <w:ind w:firstLine="709"/>
        <w:jc w:val="both"/>
        <w:rPr>
          <w:rFonts w:ascii="Times New Roman" w:hAnsi="Times New Roman"/>
          <w:b/>
          <w:sz w:val="24"/>
          <w:szCs w:val="24"/>
        </w:rPr>
      </w:pPr>
      <w:r w:rsidRPr="003F4B2E">
        <w:rPr>
          <w:rFonts w:ascii="Times New Roman" w:hAnsi="Times New Roman"/>
          <w:b/>
          <w:sz w:val="24"/>
          <w:szCs w:val="24"/>
        </w:rPr>
        <w:t xml:space="preserve">Индивидуальное здоровье, его физическая, духовная и индивидуальная сущность. </w:t>
      </w:r>
    </w:p>
    <w:p w:rsidR="003F4B2E" w:rsidRPr="003F4B2E" w:rsidRDefault="00FA62C4" w:rsidP="00805A45">
      <w:pPr>
        <w:ind w:firstLine="709"/>
        <w:jc w:val="both"/>
        <w:rPr>
          <w:rFonts w:ascii="Times New Roman" w:hAnsi="Times New Roman"/>
          <w:b/>
          <w:sz w:val="24"/>
          <w:szCs w:val="24"/>
        </w:rPr>
      </w:pPr>
      <w:r w:rsidRPr="003F4B2E">
        <w:rPr>
          <w:rFonts w:ascii="Times New Roman" w:hAnsi="Times New Roman"/>
          <w:b/>
          <w:sz w:val="24"/>
          <w:szCs w:val="24"/>
        </w:rPr>
        <w:t>Репродуктивное здоровье</w:t>
      </w:r>
      <w:r w:rsidR="003F4B2E" w:rsidRPr="003F4B2E">
        <w:rPr>
          <w:rFonts w:ascii="Times New Roman" w:hAnsi="Times New Roman"/>
          <w:b/>
          <w:sz w:val="24"/>
          <w:szCs w:val="24"/>
        </w:rPr>
        <w:t xml:space="preserve"> –</w:t>
      </w:r>
      <w:r w:rsidRPr="003F4B2E">
        <w:rPr>
          <w:rFonts w:ascii="Times New Roman" w:hAnsi="Times New Roman"/>
          <w:b/>
          <w:sz w:val="24"/>
          <w:szCs w:val="24"/>
        </w:rPr>
        <w:t xml:space="preserve"> составная часть здоровья человека и общества. </w:t>
      </w:r>
    </w:p>
    <w:p w:rsidR="003F4B2E" w:rsidRPr="003F4B2E" w:rsidRDefault="00FA62C4" w:rsidP="00805A45">
      <w:pPr>
        <w:ind w:firstLine="709"/>
        <w:jc w:val="both"/>
        <w:rPr>
          <w:rFonts w:ascii="Times New Roman" w:hAnsi="Times New Roman"/>
          <w:b/>
          <w:sz w:val="24"/>
          <w:szCs w:val="24"/>
        </w:rPr>
      </w:pPr>
      <w:r w:rsidRPr="003F4B2E">
        <w:rPr>
          <w:rFonts w:ascii="Times New Roman" w:hAnsi="Times New Roman"/>
          <w:b/>
          <w:sz w:val="24"/>
          <w:szCs w:val="24"/>
        </w:rPr>
        <w:t xml:space="preserve">ЗОЖ как необходимое условие сохранения и укрепления здоровья человека. </w:t>
      </w:r>
    </w:p>
    <w:p w:rsidR="003F4B2E" w:rsidRPr="003F4B2E" w:rsidRDefault="00FA62C4" w:rsidP="00805A45">
      <w:pPr>
        <w:ind w:firstLine="709"/>
        <w:jc w:val="both"/>
        <w:rPr>
          <w:rFonts w:ascii="Times New Roman" w:hAnsi="Times New Roman"/>
          <w:b/>
          <w:sz w:val="24"/>
          <w:szCs w:val="24"/>
        </w:rPr>
      </w:pPr>
      <w:r w:rsidRPr="003F4B2E">
        <w:rPr>
          <w:rFonts w:ascii="Times New Roman" w:hAnsi="Times New Roman"/>
          <w:b/>
          <w:sz w:val="24"/>
          <w:szCs w:val="24"/>
        </w:rPr>
        <w:t xml:space="preserve">ЗОЖ и профилактика основных инфекционных заболеваний. </w:t>
      </w:r>
      <w:r w:rsidR="00C66A6A" w:rsidRPr="00EB3E6B">
        <w:rPr>
          <w:rFonts w:ascii="Times New Roman" w:hAnsi="Times New Roman"/>
          <w:i/>
          <w:sz w:val="24"/>
          <w:szCs w:val="24"/>
        </w:rPr>
        <w:t>Основные неинфекционные и инфекционные заболевания,</w:t>
      </w:r>
      <w:r w:rsidR="00C66A6A">
        <w:rPr>
          <w:rFonts w:ascii="Times New Roman" w:hAnsi="Times New Roman"/>
          <w:i/>
          <w:sz w:val="24"/>
          <w:szCs w:val="24"/>
        </w:rPr>
        <w:t xml:space="preserve"> </w:t>
      </w:r>
      <w:r w:rsidR="00C66A6A" w:rsidRPr="00EB3E6B">
        <w:rPr>
          <w:rFonts w:ascii="Times New Roman" w:hAnsi="Times New Roman"/>
          <w:i/>
          <w:sz w:val="24"/>
          <w:szCs w:val="24"/>
        </w:rPr>
        <w:t>их профилактика</w:t>
      </w:r>
      <w:r w:rsidR="00C66A6A" w:rsidRPr="00EB3E6B">
        <w:rPr>
          <w:rFonts w:ascii="Times New Roman" w:hAnsi="Times New Roman"/>
          <w:sz w:val="24"/>
          <w:szCs w:val="24"/>
        </w:rPr>
        <w:t>.</w:t>
      </w:r>
    </w:p>
    <w:p w:rsidR="00C66A6A" w:rsidRPr="00EB3E6B" w:rsidRDefault="00FA62C4" w:rsidP="00805A45">
      <w:pPr>
        <w:ind w:firstLine="709"/>
        <w:jc w:val="both"/>
        <w:rPr>
          <w:rFonts w:ascii="Times New Roman" w:hAnsi="Times New Roman"/>
          <w:bCs/>
          <w:sz w:val="24"/>
          <w:szCs w:val="24"/>
        </w:rPr>
      </w:pPr>
      <w:r w:rsidRPr="003F4B2E">
        <w:rPr>
          <w:rFonts w:ascii="Times New Roman" w:hAnsi="Times New Roman"/>
          <w:b/>
          <w:sz w:val="24"/>
          <w:szCs w:val="24"/>
        </w:rPr>
        <w:t xml:space="preserve">Вредные привычки и их влияние на здоровье человека, их профилактика. </w:t>
      </w:r>
      <w:r w:rsidR="00C66A6A" w:rsidRPr="00EB3E6B">
        <w:rPr>
          <w:rFonts w:ascii="Times New Roman" w:hAnsi="Times New Roman"/>
          <w:bCs/>
          <w:sz w:val="24"/>
          <w:szCs w:val="24"/>
        </w:rPr>
        <w:t xml:space="preserve">Вредные привычки и их факторы (навязчивые действия, </w:t>
      </w:r>
      <w:proofErr w:type="spellStart"/>
      <w:r w:rsidR="00C66A6A" w:rsidRPr="00EB3E6B">
        <w:rPr>
          <w:rFonts w:ascii="Times New Roman" w:hAnsi="Times New Roman"/>
          <w:bCs/>
          <w:sz w:val="24"/>
          <w:szCs w:val="24"/>
        </w:rPr>
        <w:t>игромания</w:t>
      </w:r>
      <w:proofErr w:type="spellEnd"/>
      <w:r w:rsidR="00C66A6A" w:rsidRPr="00EB3E6B">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00C66A6A" w:rsidRPr="00EB3E6B">
        <w:rPr>
          <w:rFonts w:ascii="Times New Roman" w:hAnsi="Times New Roman"/>
          <w:bCs/>
          <w:i/>
          <w:sz w:val="24"/>
          <w:szCs w:val="24"/>
        </w:rPr>
        <w:t>Семья в современном обществе. Права и обязанности супругов. Защита прав ребенка.</w:t>
      </w:r>
    </w:p>
    <w:p w:rsidR="00E73E30" w:rsidRPr="003F4B2E" w:rsidRDefault="00FA62C4" w:rsidP="00805A45">
      <w:pPr>
        <w:ind w:firstLine="709"/>
        <w:jc w:val="both"/>
        <w:rPr>
          <w:rFonts w:ascii="Times New Roman" w:hAnsi="Times New Roman"/>
          <w:b/>
          <w:sz w:val="24"/>
          <w:szCs w:val="24"/>
        </w:rPr>
      </w:pPr>
      <w:r w:rsidRPr="003F4B2E">
        <w:rPr>
          <w:rFonts w:ascii="Times New Roman" w:hAnsi="Times New Roman"/>
          <w:b/>
          <w:sz w:val="24"/>
          <w:szCs w:val="24"/>
        </w:rPr>
        <w:t>ЗОЖ и безопасность жизнедеятельности.</w:t>
      </w: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225057">
        <w:rPr>
          <w:rFonts w:ascii="Times New Roman" w:hAnsi="Times New Roman"/>
          <w:b/>
          <w:sz w:val="24"/>
          <w:szCs w:val="24"/>
        </w:rPr>
        <w:t>Раздел 4. Основы медицинских знаний и оказание первой помощи.</w:t>
      </w:r>
    </w:p>
    <w:p w:rsidR="003F4B2E" w:rsidRPr="003F4B2E" w:rsidRDefault="00E73E30" w:rsidP="00805A45">
      <w:pPr>
        <w:ind w:firstLine="709"/>
        <w:jc w:val="both"/>
        <w:rPr>
          <w:rFonts w:ascii="Times New Roman" w:hAnsi="Times New Roman"/>
          <w:b/>
          <w:i/>
          <w:sz w:val="24"/>
          <w:szCs w:val="24"/>
        </w:rPr>
      </w:pPr>
      <w:r w:rsidRPr="003F4B2E">
        <w:rPr>
          <w:rFonts w:ascii="Times New Roman" w:hAnsi="Times New Roman"/>
          <w:b/>
          <w:i/>
          <w:sz w:val="24"/>
          <w:szCs w:val="24"/>
        </w:rPr>
        <w:t>Первая помощь при неотложных состояниях.</w:t>
      </w:r>
      <w:r w:rsidR="00FA62C4" w:rsidRPr="003F4B2E">
        <w:rPr>
          <w:rFonts w:ascii="Times New Roman" w:hAnsi="Times New Roman"/>
          <w:b/>
          <w:i/>
          <w:sz w:val="24"/>
          <w:szCs w:val="24"/>
        </w:rPr>
        <w:t xml:space="preserve"> </w:t>
      </w:r>
    </w:p>
    <w:p w:rsidR="003F4B2E" w:rsidRDefault="00E73E30" w:rsidP="00805A45">
      <w:pPr>
        <w:ind w:firstLine="709"/>
        <w:jc w:val="both"/>
        <w:rPr>
          <w:rFonts w:ascii="Times New Roman" w:hAnsi="Times New Roman"/>
          <w:sz w:val="24"/>
          <w:szCs w:val="24"/>
        </w:rPr>
      </w:pPr>
      <w:r w:rsidRPr="00225057">
        <w:rPr>
          <w:rFonts w:ascii="Times New Roman" w:hAnsi="Times New Roman"/>
          <w:sz w:val="24"/>
          <w:szCs w:val="24"/>
        </w:rPr>
        <w:t>Первая помощь и правила её оказания.</w:t>
      </w:r>
      <w:r w:rsidR="00FA62C4">
        <w:rPr>
          <w:rFonts w:ascii="Times New Roman" w:hAnsi="Times New Roman"/>
          <w:sz w:val="24"/>
          <w:szCs w:val="24"/>
        </w:rPr>
        <w:t xml:space="preserve"> </w:t>
      </w:r>
      <w:r w:rsidRPr="00225057">
        <w:rPr>
          <w:rFonts w:ascii="Times New Roman" w:hAnsi="Times New Roman"/>
          <w:sz w:val="24"/>
          <w:szCs w:val="24"/>
        </w:rPr>
        <w:t>Средства оказания первой помощи.</w:t>
      </w:r>
      <w:r w:rsidR="00FA62C4">
        <w:rPr>
          <w:rFonts w:ascii="Times New Roman" w:hAnsi="Times New Roman"/>
          <w:sz w:val="24"/>
          <w:szCs w:val="24"/>
        </w:rPr>
        <w:t xml:space="preserve"> </w:t>
      </w:r>
      <w:r w:rsidRPr="00225057">
        <w:rPr>
          <w:rFonts w:ascii="Times New Roman" w:hAnsi="Times New Roman"/>
          <w:sz w:val="24"/>
          <w:szCs w:val="24"/>
        </w:rPr>
        <w:t>Правила оказания первой помощи при неотложных состояниях.</w:t>
      </w:r>
      <w:r w:rsidR="00FA62C4">
        <w:rPr>
          <w:rFonts w:ascii="Times New Roman" w:hAnsi="Times New Roman"/>
          <w:sz w:val="24"/>
          <w:szCs w:val="24"/>
        </w:rPr>
        <w:t xml:space="preserve"> </w:t>
      </w:r>
    </w:p>
    <w:p w:rsidR="003F4B2E" w:rsidRPr="003F4B2E" w:rsidRDefault="00FA62C4" w:rsidP="00805A45">
      <w:pPr>
        <w:ind w:firstLine="709"/>
        <w:jc w:val="both"/>
        <w:rPr>
          <w:rFonts w:ascii="Times New Roman" w:hAnsi="Times New Roman"/>
          <w:b/>
          <w:sz w:val="24"/>
          <w:szCs w:val="24"/>
        </w:rPr>
      </w:pPr>
      <w:r w:rsidRPr="003F4B2E">
        <w:rPr>
          <w:rFonts w:ascii="Times New Roman" w:hAnsi="Times New Roman"/>
          <w:b/>
          <w:sz w:val="24"/>
          <w:szCs w:val="24"/>
        </w:rPr>
        <w:lastRenderedPageBreak/>
        <w:t xml:space="preserve">Первая </w:t>
      </w:r>
      <w:r w:rsidR="004759AF">
        <w:rPr>
          <w:rFonts w:ascii="Times New Roman" w:hAnsi="Times New Roman"/>
          <w:b/>
          <w:sz w:val="24"/>
          <w:szCs w:val="24"/>
        </w:rPr>
        <w:t xml:space="preserve">медицинская </w:t>
      </w:r>
      <w:r w:rsidRPr="003F4B2E">
        <w:rPr>
          <w:rFonts w:ascii="Times New Roman" w:hAnsi="Times New Roman"/>
          <w:b/>
          <w:sz w:val="24"/>
          <w:szCs w:val="24"/>
        </w:rPr>
        <w:t xml:space="preserve">помощь пострадавшим и её значение. </w:t>
      </w:r>
      <w:r w:rsidR="00C66A6A" w:rsidRPr="00EB3E6B">
        <w:rPr>
          <w:rFonts w:ascii="Times New Roman" w:hAnsi="Times New Roman"/>
          <w:sz w:val="24"/>
          <w:szCs w:val="24"/>
        </w:rPr>
        <w:t>Основы оказания первой помощи.</w:t>
      </w:r>
    </w:p>
    <w:p w:rsidR="003F4B2E" w:rsidRPr="003F4B2E" w:rsidRDefault="00FA62C4" w:rsidP="00805A45">
      <w:pPr>
        <w:ind w:firstLine="709"/>
        <w:jc w:val="both"/>
        <w:rPr>
          <w:rFonts w:ascii="Times New Roman" w:hAnsi="Times New Roman"/>
          <w:b/>
          <w:sz w:val="24"/>
          <w:szCs w:val="24"/>
        </w:rPr>
      </w:pPr>
      <w:r w:rsidRPr="003F4B2E">
        <w:rPr>
          <w:rFonts w:ascii="Times New Roman" w:hAnsi="Times New Roman"/>
          <w:b/>
          <w:sz w:val="24"/>
          <w:szCs w:val="24"/>
        </w:rPr>
        <w:t xml:space="preserve">Первая </w:t>
      </w:r>
      <w:r w:rsidR="004759AF">
        <w:rPr>
          <w:rFonts w:ascii="Times New Roman" w:hAnsi="Times New Roman"/>
          <w:b/>
          <w:sz w:val="24"/>
          <w:szCs w:val="24"/>
        </w:rPr>
        <w:t xml:space="preserve">медицинская </w:t>
      </w:r>
      <w:r w:rsidRPr="003F4B2E">
        <w:rPr>
          <w:rFonts w:ascii="Times New Roman" w:hAnsi="Times New Roman"/>
          <w:b/>
          <w:sz w:val="24"/>
          <w:szCs w:val="24"/>
        </w:rPr>
        <w:t xml:space="preserve">помощь при отравлении АХОВ. </w:t>
      </w:r>
      <w:r w:rsidR="00C66A6A" w:rsidRPr="00EB3E6B">
        <w:rPr>
          <w:rFonts w:ascii="Times New Roman" w:hAnsi="Times New Roman"/>
          <w:sz w:val="24"/>
          <w:szCs w:val="24"/>
        </w:rPr>
        <w:t>Первая помощь при отравлениях.</w:t>
      </w:r>
    </w:p>
    <w:p w:rsidR="003F4B2E" w:rsidRPr="003F4B2E" w:rsidRDefault="00FA62C4" w:rsidP="00805A45">
      <w:pPr>
        <w:ind w:firstLine="709"/>
        <w:jc w:val="both"/>
        <w:rPr>
          <w:rFonts w:ascii="Times New Roman" w:hAnsi="Times New Roman"/>
          <w:b/>
          <w:sz w:val="24"/>
          <w:szCs w:val="24"/>
        </w:rPr>
      </w:pPr>
      <w:r w:rsidRPr="003F4B2E">
        <w:rPr>
          <w:rFonts w:ascii="Times New Roman" w:hAnsi="Times New Roman"/>
          <w:b/>
          <w:sz w:val="24"/>
          <w:szCs w:val="24"/>
        </w:rPr>
        <w:t xml:space="preserve">Первая </w:t>
      </w:r>
      <w:r w:rsidR="004759AF">
        <w:rPr>
          <w:rFonts w:ascii="Times New Roman" w:hAnsi="Times New Roman"/>
          <w:b/>
          <w:sz w:val="24"/>
          <w:szCs w:val="24"/>
        </w:rPr>
        <w:t xml:space="preserve">медицинская </w:t>
      </w:r>
      <w:r w:rsidRPr="003F4B2E">
        <w:rPr>
          <w:rFonts w:ascii="Times New Roman" w:hAnsi="Times New Roman"/>
          <w:b/>
          <w:sz w:val="24"/>
          <w:szCs w:val="24"/>
        </w:rPr>
        <w:t xml:space="preserve">помощь при травмах. </w:t>
      </w:r>
      <w:r w:rsidR="00C66A6A" w:rsidRPr="00EB3E6B">
        <w:rPr>
          <w:rFonts w:ascii="Times New Roman" w:hAnsi="Times New Roman"/>
          <w:sz w:val="24"/>
          <w:szCs w:val="24"/>
        </w:rPr>
        <w:t>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p>
    <w:p w:rsidR="00E73E30" w:rsidRPr="003F4B2E" w:rsidRDefault="00FA62C4" w:rsidP="00805A45">
      <w:pPr>
        <w:ind w:firstLine="709"/>
        <w:jc w:val="both"/>
        <w:rPr>
          <w:rFonts w:ascii="Times New Roman" w:hAnsi="Times New Roman"/>
          <w:b/>
          <w:sz w:val="24"/>
          <w:szCs w:val="24"/>
        </w:rPr>
      </w:pPr>
      <w:r w:rsidRPr="003F4B2E">
        <w:rPr>
          <w:rFonts w:ascii="Times New Roman" w:hAnsi="Times New Roman"/>
          <w:b/>
          <w:sz w:val="24"/>
          <w:szCs w:val="24"/>
        </w:rPr>
        <w:t xml:space="preserve">Первая </w:t>
      </w:r>
      <w:r w:rsidR="004759AF">
        <w:rPr>
          <w:rFonts w:ascii="Times New Roman" w:hAnsi="Times New Roman"/>
          <w:b/>
          <w:sz w:val="24"/>
          <w:szCs w:val="24"/>
        </w:rPr>
        <w:t xml:space="preserve">медицинская </w:t>
      </w:r>
      <w:r w:rsidRPr="003F4B2E">
        <w:rPr>
          <w:rFonts w:ascii="Times New Roman" w:hAnsi="Times New Roman"/>
          <w:b/>
          <w:sz w:val="24"/>
          <w:szCs w:val="24"/>
        </w:rPr>
        <w:t>помощь при утоплении.</w:t>
      </w:r>
      <w:r w:rsidR="00C66A6A">
        <w:rPr>
          <w:rFonts w:ascii="Times New Roman" w:hAnsi="Times New Roman"/>
          <w:b/>
          <w:sz w:val="24"/>
          <w:szCs w:val="24"/>
        </w:rPr>
        <w:t xml:space="preserve"> </w:t>
      </w:r>
      <w:r w:rsidR="00C66A6A" w:rsidRPr="00C66A6A">
        <w:rPr>
          <w:rFonts w:ascii="Times New Roman" w:hAnsi="Times New Roman"/>
          <w:sz w:val="24"/>
          <w:szCs w:val="24"/>
        </w:rPr>
        <w:t>Первая помощь при утоплении</w:t>
      </w:r>
      <w:r w:rsidR="00C66A6A">
        <w:rPr>
          <w:rFonts w:ascii="Times New Roman" w:hAnsi="Times New Roman"/>
          <w:b/>
          <w:sz w:val="24"/>
          <w:szCs w:val="24"/>
        </w:rPr>
        <w:t xml:space="preserve">. </w:t>
      </w:r>
      <w:r w:rsidR="00C66A6A" w:rsidRPr="00EB3E6B">
        <w:rPr>
          <w:rFonts w:ascii="Times New Roman" w:hAnsi="Times New Roman"/>
          <w:sz w:val="24"/>
          <w:szCs w:val="24"/>
        </w:rPr>
        <w:t>Первая помощь при тепловом (солнечном) ударе. Первая помощь при укусе насекомых и змей.</w:t>
      </w:r>
      <w:r w:rsidR="00C66A6A" w:rsidRPr="00EB3E6B">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E73E30" w:rsidRPr="00225057" w:rsidRDefault="00E73E30" w:rsidP="00805A45">
      <w:pPr>
        <w:ind w:firstLine="709"/>
        <w:jc w:val="both"/>
        <w:rPr>
          <w:rFonts w:ascii="Times New Roman" w:hAnsi="Times New Roman"/>
          <w:sz w:val="24"/>
          <w:szCs w:val="24"/>
        </w:rPr>
      </w:pPr>
    </w:p>
    <w:p w:rsidR="00225057" w:rsidRPr="00225057" w:rsidRDefault="00225057" w:rsidP="00805A45">
      <w:pPr>
        <w:jc w:val="center"/>
        <w:rPr>
          <w:rFonts w:ascii="Times New Roman" w:hAnsi="Times New Roman"/>
          <w:b/>
          <w:sz w:val="24"/>
          <w:szCs w:val="24"/>
        </w:rPr>
      </w:pPr>
      <w:r>
        <w:rPr>
          <w:rFonts w:ascii="Times New Roman" w:hAnsi="Times New Roman"/>
          <w:b/>
          <w:sz w:val="24"/>
          <w:szCs w:val="24"/>
        </w:rPr>
        <w:t>9</w:t>
      </w:r>
      <w:r w:rsidRPr="00225057">
        <w:rPr>
          <w:rFonts w:ascii="Times New Roman" w:hAnsi="Times New Roman"/>
          <w:b/>
          <w:sz w:val="24"/>
          <w:szCs w:val="24"/>
        </w:rPr>
        <w:t xml:space="preserve"> класс (1 час в неделю)</w:t>
      </w:r>
    </w:p>
    <w:p w:rsidR="00225057" w:rsidRDefault="00225057" w:rsidP="00805A45">
      <w:pPr>
        <w:pStyle w:val="a6"/>
        <w:spacing w:after="0" w:line="240" w:lineRule="auto"/>
        <w:ind w:left="0" w:firstLine="709"/>
        <w:rPr>
          <w:rFonts w:ascii="Times New Roman" w:hAnsi="Times New Roman"/>
          <w:sz w:val="24"/>
          <w:szCs w:val="24"/>
        </w:rPr>
      </w:pPr>
    </w:p>
    <w:p w:rsidR="00E73E30" w:rsidRPr="00225057" w:rsidRDefault="00E73E30" w:rsidP="00805A45">
      <w:pPr>
        <w:pStyle w:val="a6"/>
        <w:spacing w:after="0" w:line="240" w:lineRule="auto"/>
        <w:ind w:left="0" w:firstLine="709"/>
        <w:rPr>
          <w:rFonts w:ascii="Times New Roman" w:hAnsi="Times New Roman"/>
          <w:i/>
          <w:sz w:val="24"/>
          <w:szCs w:val="24"/>
        </w:rPr>
      </w:pPr>
      <w:r w:rsidRPr="00225057">
        <w:rPr>
          <w:rFonts w:ascii="Times New Roman" w:hAnsi="Times New Roman"/>
          <w:sz w:val="24"/>
          <w:szCs w:val="24"/>
        </w:rPr>
        <w:t>МОДУЛЬ 1. ОСНОВЫ БЕЗОПАСНОСТИ ЛИЧНОСТИ, ОБЩЕСТВА И ГОСУДАРСТВА</w:t>
      </w: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225057">
        <w:rPr>
          <w:rFonts w:ascii="Times New Roman" w:hAnsi="Times New Roman"/>
          <w:b/>
          <w:sz w:val="24"/>
          <w:szCs w:val="24"/>
        </w:rPr>
        <w:t>Раздел 1. Основы комплексной безопасности</w:t>
      </w:r>
    </w:p>
    <w:p w:rsidR="00E73E30" w:rsidRDefault="00E73E30" w:rsidP="00805A45">
      <w:pPr>
        <w:pStyle w:val="a6"/>
        <w:spacing w:after="0" w:line="240" w:lineRule="auto"/>
        <w:ind w:left="0" w:firstLine="709"/>
        <w:jc w:val="both"/>
        <w:rPr>
          <w:rFonts w:ascii="Times New Roman" w:hAnsi="Times New Roman"/>
          <w:sz w:val="24"/>
          <w:szCs w:val="24"/>
        </w:rPr>
      </w:pPr>
      <w:r w:rsidRPr="009E472B">
        <w:rPr>
          <w:rFonts w:ascii="Times New Roman" w:hAnsi="Times New Roman"/>
          <w:b/>
          <w:i/>
          <w:sz w:val="24"/>
          <w:szCs w:val="24"/>
        </w:rPr>
        <w:t>Национальная безопасность в России в современном мире</w:t>
      </w:r>
      <w:r w:rsidR="00225057" w:rsidRPr="009E472B">
        <w:rPr>
          <w:rFonts w:ascii="Times New Roman" w:hAnsi="Times New Roman"/>
          <w:b/>
          <w:i/>
          <w:sz w:val="24"/>
          <w:szCs w:val="24"/>
        </w:rPr>
        <w:t xml:space="preserve">. </w:t>
      </w:r>
      <w:r w:rsidRPr="00225057">
        <w:rPr>
          <w:rFonts w:ascii="Times New Roman" w:hAnsi="Times New Roman"/>
          <w:sz w:val="24"/>
          <w:szCs w:val="24"/>
        </w:rPr>
        <w:t>Обеспечение личной безопасности в повседневной жизни</w:t>
      </w:r>
      <w:r w:rsidR="00BD4AC9">
        <w:rPr>
          <w:rFonts w:ascii="Times New Roman" w:hAnsi="Times New Roman"/>
          <w:sz w:val="24"/>
          <w:szCs w:val="24"/>
        </w:rPr>
        <w:t>.</w:t>
      </w:r>
    </w:p>
    <w:p w:rsidR="009E472B" w:rsidRDefault="00BD4AC9" w:rsidP="00805A45">
      <w:pPr>
        <w:pStyle w:val="a6"/>
        <w:spacing w:after="0" w:line="240" w:lineRule="auto"/>
        <w:ind w:left="0" w:firstLine="709"/>
        <w:jc w:val="both"/>
        <w:rPr>
          <w:rFonts w:ascii="Times New Roman" w:hAnsi="Times New Roman"/>
          <w:sz w:val="24"/>
          <w:szCs w:val="24"/>
        </w:rPr>
      </w:pPr>
      <w:r w:rsidRPr="009E472B">
        <w:rPr>
          <w:rFonts w:ascii="Times New Roman" w:hAnsi="Times New Roman"/>
          <w:b/>
          <w:sz w:val="24"/>
          <w:szCs w:val="24"/>
        </w:rPr>
        <w:t>Современный мир и Россия.</w:t>
      </w:r>
      <w:r w:rsidRPr="00BD4AC9">
        <w:rPr>
          <w:rFonts w:ascii="Times New Roman" w:hAnsi="Times New Roman"/>
          <w:sz w:val="24"/>
          <w:szCs w:val="24"/>
        </w:rPr>
        <w:t xml:space="preserve"> </w:t>
      </w:r>
    </w:p>
    <w:p w:rsidR="009E472B" w:rsidRDefault="00BD4AC9" w:rsidP="00805A45">
      <w:pPr>
        <w:pStyle w:val="a6"/>
        <w:spacing w:after="0" w:line="240" w:lineRule="auto"/>
        <w:ind w:left="0" w:firstLine="709"/>
        <w:jc w:val="both"/>
        <w:rPr>
          <w:rFonts w:ascii="Times New Roman" w:hAnsi="Times New Roman"/>
          <w:sz w:val="24"/>
          <w:szCs w:val="24"/>
        </w:rPr>
      </w:pPr>
      <w:r w:rsidRPr="009E472B">
        <w:rPr>
          <w:rFonts w:ascii="Times New Roman" w:hAnsi="Times New Roman"/>
          <w:b/>
          <w:sz w:val="24"/>
          <w:szCs w:val="24"/>
        </w:rPr>
        <w:t>Национальные интересы России в современном мире.</w:t>
      </w:r>
      <w:r w:rsidRPr="00BD4AC9">
        <w:rPr>
          <w:rFonts w:ascii="Times New Roman" w:hAnsi="Times New Roman"/>
          <w:sz w:val="24"/>
          <w:szCs w:val="24"/>
        </w:rPr>
        <w:t xml:space="preserve"> </w:t>
      </w:r>
    </w:p>
    <w:p w:rsidR="009E472B" w:rsidRDefault="00BD4AC9" w:rsidP="00805A45">
      <w:pPr>
        <w:pStyle w:val="a6"/>
        <w:spacing w:after="0" w:line="240" w:lineRule="auto"/>
        <w:ind w:left="0" w:firstLine="709"/>
        <w:jc w:val="both"/>
        <w:rPr>
          <w:rFonts w:ascii="Times New Roman" w:hAnsi="Times New Roman"/>
          <w:sz w:val="24"/>
          <w:szCs w:val="24"/>
        </w:rPr>
      </w:pPr>
      <w:r w:rsidRPr="009E472B">
        <w:rPr>
          <w:rFonts w:ascii="Times New Roman" w:hAnsi="Times New Roman"/>
          <w:b/>
          <w:sz w:val="24"/>
          <w:szCs w:val="24"/>
        </w:rPr>
        <w:t>Основные угрозы национальным интересам и безопасности России.</w:t>
      </w:r>
      <w:r w:rsidRPr="00BD4AC9">
        <w:rPr>
          <w:rFonts w:ascii="Times New Roman" w:hAnsi="Times New Roman"/>
          <w:sz w:val="24"/>
          <w:szCs w:val="24"/>
        </w:rPr>
        <w:t xml:space="preserve"> </w:t>
      </w:r>
    </w:p>
    <w:p w:rsidR="00BD4AC9" w:rsidRPr="009E472B" w:rsidRDefault="00BD4AC9" w:rsidP="00805A45">
      <w:pPr>
        <w:pStyle w:val="a6"/>
        <w:spacing w:after="0" w:line="240" w:lineRule="auto"/>
        <w:ind w:left="0" w:firstLine="709"/>
        <w:jc w:val="both"/>
        <w:rPr>
          <w:rFonts w:ascii="Times New Roman" w:hAnsi="Times New Roman"/>
          <w:b/>
          <w:sz w:val="24"/>
          <w:szCs w:val="24"/>
        </w:rPr>
      </w:pPr>
      <w:r w:rsidRPr="009E472B">
        <w:rPr>
          <w:rFonts w:ascii="Times New Roman" w:hAnsi="Times New Roman"/>
          <w:b/>
          <w:sz w:val="24"/>
          <w:szCs w:val="24"/>
        </w:rPr>
        <w:t xml:space="preserve">Влияние культуры безопасности жизнедеятельности населения на национальную безопасность. </w:t>
      </w:r>
    </w:p>
    <w:p w:rsidR="009E472B" w:rsidRPr="009E472B" w:rsidRDefault="00E73E30" w:rsidP="00805A45">
      <w:pPr>
        <w:pStyle w:val="a6"/>
        <w:spacing w:after="0" w:line="240" w:lineRule="auto"/>
        <w:ind w:left="0" w:firstLine="709"/>
        <w:jc w:val="both"/>
        <w:rPr>
          <w:rFonts w:ascii="Times New Roman" w:hAnsi="Times New Roman"/>
          <w:b/>
          <w:i/>
          <w:sz w:val="24"/>
          <w:szCs w:val="24"/>
        </w:rPr>
      </w:pPr>
      <w:r w:rsidRPr="009E472B">
        <w:rPr>
          <w:rFonts w:ascii="Times New Roman" w:hAnsi="Times New Roman"/>
          <w:b/>
          <w:i/>
          <w:sz w:val="24"/>
          <w:szCs w:val="24"/>
        </w:rPr>
        <w:t>Чрезвычайные ситуации мирного и военного времени и национальная безопасность России</w:t>
      </w:r>
      <w:r w:rsidR="00225057" w:rsidRPr="009E472B">
        <w:rPr>
          <w:rFonts w:ascii="Times New Roman" w:hAnsi="Times New Roman"/>
          <w:b/>
          <w:i/>
          <w:sz w:val="24"/>
          <w:szCs w:val="24"/>
        </w:rPr>
        <w:t xml:space="preserve">. </w:t>
      </w:r>
    </w:p>
    <w:p w:rsidR="009E472B" w:rsidRDefault="00BD4AC9" w:rsidP="00805A45">
      <w:pPr>
        <w:pStyle w:val="a6"/>
        <w:spacing w:after="0" w:line="240" w:lineRule="auto"/>
        <w:ind w:left="0" w:firstLine="709"/>
        <w:jc w:val="both"/>
        <w:rPr>
          <w:rFonts w:ascii="Times New Roman" w:hAnsi="Times New Roman"/>
          <w:sz w:val="24"/>
          <w:szCs w:val="24"/>
        </w:rPr>
      </w:pPr>
      <w:r w:rsidRPr="009E472B">
        <w:rPr>
          <w:rFonts w:ascii="Times New Roman" w:hAnsi="Times New Roman"/>
          <w:b/>
          <w:sz w:val="24"/>
          <w:szCs w:val="24"/>
        </w:rPr>
        <w:t>Чрезвычайные ситуации и их классификация.</w:t>
      </w:r>
      <w:r w:rsidRPr="00BD4AC9">
        <w:rPr>
          <w:rFonts w:ascii="Times New Roman" w:hAnsi="Times New Roman"/>
          <w:sz w:val="24"/>
          <w:szCs w:val="24"/>
        </w:rPr>
        <w:t xml:space="preserve"> </w:t>
      </w:r>
    </w:p>
    <w:p w:rsidR="009E472B" w:rsidRDefault="00BD4AC9" w:rsidP="00805A45">
      <w:pPr>
        <w:pStyle w:val="a6"/>
        <w:spacing w:after="0" w:line="240" w:lineRule="auto"/>
        <w:ind w:left="0" w:firstLine="709"/>
        <w:jc w:val="both"/>
        <w:rPr>
          <w:rFonts w:ascii="Times New Roman" w:hAnsi="Times New Roman"/>
          <w:sz w:val="24"/>
          <w:szCs w:val="24"/>
        </w:rPr>
      </w:pPr>
      <w:r w:rsidRPr="009E472B">
        <w:rPr>
          <w:rFonts w:ascii="Times New Roman" w:hAnsi="Times New Roman"/>
          <w:b/>
          <w:sz w:val="24"/>
          <w:szCs w:val="24"/>
        </w:rPr>
        <w:t>Чрезвычайные ситуации природного характера и их последствия.</w:t>
      </w:r>
      <w:r w:rsidRPr="00BD4AC9">
        <w:rPr>
          <w:rFonts w:ascii="Times New Roman" w:hAnsi="Times New Roman"/>
          <w:sz w:val="24"/>
          <w:szCs w:val="24"/>
        </w:rPr>
        <w:t xml:space="preserve"> </w:t>
      </w:r>
    </w:p>
    <w:p w:rsidR="009E472B" w:rsidRPr="009E472B" w:rsidRDefault="00BD4AC9" w:rsidP="00805A45">
      <w:pPr>
        <w:pStyle w:val="a6"/>
        <w:spacing w:after="0" w:line="240" w:lineRule="auto"/>
        <w:ind w:left="0" w:firstLine="709"/>
        <w:jc w:val="both"/>
        <w:rPr>
          <w:rFonts w:ascii="Times New Roman" w:hAnsi="Times New Roman"/>
          <w:sz w:val="24"/>
          <w:szCs w:val="24"/>
        </w:rPr>
      </w:pPr>
      <w:r w:rsidRPr="009E472B">
        <w:rPr>
          <w:rFonts w:ascii="Times New Roman" w:hAnsi="Times New Roman"/>
          <w:b/>
          <w:sz w:val="24"/>
          <w:szCs w:val="24"/>
        </w:rPr>
        <w:t xml:space="preserve">Чрезвычайные ситуации техногенного характера и их причины. </w:t>
      </w:r>
      <w:r w:rsidR="00E73E30" w:rsidRPr="009E472B">
        <w:rPr>
          <w:rFonts w:ascii="Times New Roman" w:hAnsi="Times New Roman"/>
          <w:sz w:val="24"/>
          <w:szCs w:val="24"/>
        </w:rPr>
        <w:t>Современный комплекс проблем безопасности социального характера.</w:t>
      </w:r>
      <w:r w:rsidRPr="009E472B">
        <w:rPr>
          <w:rFonts w:ascii="Times New Roman" w:hAnsi="Times New Roman"/>
          <w:sz w:val="24"/>
          <w:szCs w:val="24"/>
        </w:rPr>
        <w:t xml:space="preserve"> </w:t>
      </w:r>
    </w:p>
    <w:p w:rsidR="00E73E30" w:rsidRPr="004759AF" w:rsidRDefault="00BD4AC9" w:rsidP="00805A45">
      <w:pPr>
        <w:pStyle w:val="a6"/>
        <w:spacing w:after="0" w:line="240" w:lineRule="auto"/>
        <w:ind w:left="0" w:firstLine="709"/>
        <w:jc w:val="both"/>
        <w:rPr>
          <w:rFonts w:ascii="Times New Roman" w:hAnsi="Times New Roman"/>
          <w:b/>
          <w:sz w:val="24"/>
          <w:szCs w:val="24"/>
        </w:rPr>
      </w:pPr>
      <w:r w:rsidRPr="004759AF">
        <w:rPr>
          <w:rFonts w:ascii="Times New Roman" w:hAnsi="Times New Roman"/>
          <w:b/>
          <w:sz w:val="24"/>
          <w:szCs w:val="24"/>
        </w:rPr>
        <w:t>Угроза военной безопасности России.</w:t>
      </w:r>
    </w:p>
    <w:p w:rsidR="00BD4AC9" w:rsidRPr="00225057" w:rsidRDefault="00BD4AC9" w:rsidP="00805A45">
      <w:pPr>
        <w:pStyle w:val="a6"/>
        <w:spacing w:after="0" w:line="240" w:lineRule="auto"/>
        <w:ind w:left="0" w:firstLine="709"/>
        <w:jc w:val="both"/>
        <w:rPr>
          <w:rFonts w:ascii="Times New Roman" w:hAnsi="Times New Roman"/>
          <w:sz w:val="24"/>
          <w:szCs w:val="24"/>
        </w:rPr>
      </w:pP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225057">
        <w:rPr>
          <w:rFonts w:ascii="Times New Roman" w:hAnsi="Times New Roman"/>
          <w:b/>
          <w:sz w:val="24"/>
          <w:szCs w:val="24"/>
        </w:rPr>
        <w:t>Раздел 2. Защита населения Российской Федерации от чрезвычайных ситуаций</w:t>
      </w:r>
    </w:p>
    <w:p w:rsidR="00A43AB0" w:rsidRDefault="00E73E30" w:rsidP="00805A45">
      <w:pPr>
        <w:pStyle w:val="a6"/>
        <w:spacing w:after="0" w:line="240" w:lineRule="auto"/>
        <w:ind w:left="0" w:firstLine="709"/>
        <w:jc w:val="both"/>
        <w:rPr>
          <w:rFonts w:ascii="Times New Roman" w:hAnsi="Times New Roman"/>
          <w:sz w:val="24"/>
          <w:szCs w:val="24"/>
        </w:rPr>
      </w:pPr>
      <w:r w:rsidRPr="00A43AB0">
        <w:rPr>
          <w:rFonts w:ascii="Times New Roman" w:hAnsi="Times New Roman"/>
          <w:b/>
          <w:i/>
          <w:sz w:val="24"/>
          <w:szCs w:val="24"/>
        </w:rPr>
        <w:t>Организационные основы по защите населения страны от чрезвычайных ситуаций мирного и военного времени.</w:t>
      </w:r>
      <w:r w:rsidR="00A43AB0">
        <w:rPr>
          <w:rFonts w:ascii="Times New Roman" w:hAnsi="Times New Roman"/>
          <w:b/>
          <w:sz w:val="24"/>
          <w:szCs w:val="24"/>
        </w:rPr>
        <w:t xml:space="preserve"> </w:t>
      </w:r>
      <w:r w:rsidRPr="00225057">
        <w:rPr>
          <w:rFonts w:ascii="Times New Roman" w:hAnsi="Times New Roman"/>
          <w:sz w:val="24"/>
          <w:szCs w:val="24"/>
        </w:rPr>
        <w:t>Организация защиты населения Российской Федерации от чрезвычайных ситуаций.</w:t>
      </w:r>
      <w:r w:rsidR="00ED687F">
        <w:rPr>
          <w:rFonts w:ascii="Times New Roman" w:hAnsi="Times New Roman"/>
          <w:sz w:val="24"/>
          <w:szCs w:val="24"/>
        </w:rPr>
        <w:t xml:space="preserve"> </w:t>
      </w:r>
      <w:r w:rsidRPr="00225057">
        <w:rPr>
          <w:rFonts w:ascii="Times New Roman" w:hAnsi="Times New Roman"/>
          <w:sz w:val="24"/>
          <w:szCs w:val="24"/>
        </w:rPr>
        <w:t>Правовые основы обеспечения защиты населения от чрезвычайных ситуаций мирного и военного времени.</w:t>
      </w:r>
      <w:r w:rsidR="002F0AE8">
        <w:rPr>
          <w:rFonts w:ascii="Times New Roman" w:hAnsi="Times New Roman"/>
          <w:sz w:val="24"/>
          <w:szCs w:val="24"/>
        </w:rPr>
        <w:t xml:space="preserve"> </w:t>
      </w:r>
    </w:p>
    <w:p w:rsidR="00A43AB0" w:rsidRPr="00A43AB0" w:rsidRDefault="002F0AE8" w:rsidP="00805A45">
      <w:pPr>
        <w:pStyle w:val="a6"/>
        <w:spacing w:after="0" w:line="240" w:lineRule="auto"/>
        <w:ind w:left="0" w:firstLine="709"/>
        <w:jc w:val="both"/>
        <w:rPr>
          <w:rFonts w:ascii="Times New Roman" w:hAnsi="Times New Roman"/>
          <w:b/>
          <w:sz w:val="24"/>
          <w:szCs w:val="24"/>
        </w:rPr>
      </w:pPr>
      <w:r w:rsidRPr="00A43AB0">
        <w:rPr>
          <w:rFonts w:ascii="Times New Roman" w:hAnsi="Times New Roman"/>
          <w:b/>
          <w:sz w:val="24"/>
          <w:szCs w:val="24"/>
        </w:rPr>
        <w:t xml:space="preserve">Единая государственная система предупреждения и ликвидации чрезвычайных ситуаций (РСЧС). </w:t>
      </w:r>
    </w:p>
    <w:p w:rsidR="00A43AB0" w:rsidRPr="00A43AB0" w:rsidRDefault="002F0AE8" w:rsidP="00805A45">
      <w:pPr>
        <w:pStyle w:val="a6"/>
        <w:spacing w:after="0" w:line="240" w:lineRule="auto"/>
        <w:ind w:left="0" w:firstLine="709"/>
        <w:jc w:val="both"/>
        <w:rPr>
          <w:rFonts w:ascii="Times New Roman" w:hAnsi="Times New Roman"/>
          <w:b/>
          <w:sz w:val="24"/>
          <w:szCs w:val="24"/>
        </w:rPr>
      </w:pPr>
      <w:r w:rsidRPr="00A43AB0">
        <w:rPr>
          <w:rFonts w:ascii="Times New Roman" w:hAnsi="Times New Roman"/>
          <w:b/>
          <w:sz w:val="24"/>
          <w:szCs w:val="24"/>
        </w:rPr>
        <w:t xml:space="preserve">Гражданская оборона как составная часть национальной безопасности и обороноспособности страны. </w:t>
      </w:r>
    </w:p>
    <w:p w:rsidR="00225057" w:rsidRPr="00A43AB0" w:rsidRDefault="002F0AE8" w:rsidP="00805A45">
      <w:pPr>
        <w:pStyle w:val="a6"/>
        <w:spacing w:after="0" w:line="240" w:lineRule="auto"/>
        <w:ind w:left="0" w:firstLine="709"/>
        <w:jc w:val="both"/>
        <w:rPr>
          <w:rFonts w:ascii="Times New Roman" w:hAnsi="Times New Roman"/>
          <w:b/>
          <w:sz w:val="24"/>
          <w:szCs w:val="24"/>
        </w:rPr>
      </w:pPr>
      <w:r w:rsidRPr="00A43AB0">
        <w:rPr>
          <w:rFonts w:ascii="Times New Roman" w:hAnsi="Times New Roman"/>
          <w:b/>
          <w:sz w:val="24"/>
          <w:szCs w:val="24"/>
        </w:rPr>
        <w:t xml:space="preserve">МЧС России </w:t>
      </w:r>
      <w:r w:rsidR="00A43AB0" w:rsidRPr="00A43AB0">
        <w:rPr>
          <w:rFonts w:ascii="Times New Roman" w:hAnsi="Times New Roman"/>
          <w:b/>
          <w:sz w:val="24"/>
          <w:szCs w:val="24"/>
        </w:rPr>
        <w:t>–</w:t>
      </w:r>
      <w:r w:rsidRPr="00A43AB0">
        <w:rPr>
          <w:rFonts w:ascii="Times New Roman" w:hAnsi="Times New Roman"/>
          <w:b/>
          <w:sz w:val="24"/>
          <w:szCs w:val="24"/>
        </w:rPr>
        <w:t xml:space="preserve"> федеральный орган управления в области защиты населения и территорий от чрезвычайных ситуаций.</w:t>
      </w:r>
    </w:p>
    <w:p w:rsidR="00A43AB0" w:rsidRDefault="00E73E30" w:rsidP="00805A45">
      <w:pPr>
        <w:pStyle w:val="a6"/>
        <w:spacing w:after="0" w:line="240" w:lineRule="auto"/>
        <w:ind w:left="0" w:firstLine="709"/>
        <w:jc w:val="both"/>
        <w:rPr>
          <w:rFonts w:ascii="Times New Roman" w:hAnsi="Times New Roman"/>
          <w:sz w:val="24"/>
          <w:szCs w:val="24"/>
        </w:rPr>
      </w:pPr>
      <w:r w:rsidRPr="00A43AB0">
        <w:rPr>
          <w:rFonts w:ascii="Times New Roman" w:hAnsi="Times New Roman"/>
          <w:b/>
          <w:i/>
          <w:sz w:val="24"/>
          <w:szCs w:val="24"/>
        </w:rPr>
        <w:t>Основные мероприятия, проводимые в Российской Федерации, по защите населения от чрезвычайных ситуаций мирного и военного времени.</w:t>
      </w:r>
      <w:r w:rsidR="002F0AE8">
        <w:rPr>
          <w:rFonts w:ascii="Times New Roman" w:hAnsi="Times New Roman"/>
          <w:b/>
          <w:sz w:val="24"/>
          <w:szCs w:val="24"/>
        </w:rPr>
        <w:t xml:space="preserve"> </w:t>
      </w:r>
    </w:p>
    <w:p w:rsidR="00A43AB0" w:rsidRPr="00A43AB0" w:rsidRDefault="002F0AE8" w:rsidP="00805A45">
      <w:pPr>
        <w:pStyle w:val="a6"/>
        <w:spacing w:after="0" w:line="240" w:lineRule="auto"/>
        <w:ind w:left="0" w:firstLine="709"/>
        <w:jc w:val="both"/>
        <w:rPr>
          <w:rFonts w:ascii="Times New Roman" w:hAnsi="Times New Roman"/>
          <w:b/>
          <w:sz w:val="24"/>
          <w:szCs w:val="24"/>
        </w:rPr>
      </w:pPr>
      <w:r w:rsidRPr="00A43AB0">
        <w:rPr>
          <w:rFonts w:ascii="Times New Roman" w:hAnsi="Times New Roman"/>
          <w:b/>
          <w:sz w:val="24"/>
          <w:szCs w:val="24"/>
        </w:rPr>
        <w:t xml:space="preserve">Мониторинг и прогнозирование чрезвычайных ситуаций. </w:t>
      </w:r>
    </w:p>
    <w:p w:rsidR="00A43AB0" w:rsidRPr="00A43AB0" w:rsidRDefault="002F0AE8" w:rsidP="00805A45">
      <w:pPr>
        <w:pStyle w:val="a6"/>
        <w:spacing w:after="0" w:line="240" w:lineRule="auto"/>
        <w:ind w:left="0" w:firstLine="709"/>
        <w:jc w:val="both"/>
        <w:rPr>
          <w:rFonts w:ascii="Times New Roman" w:hAnsi="Times New Roman"/>
          <w:b/>
          <w:sz w:val="24"/>
          <w:szCs w:val="24"/>
        </w:rPr>
      </w:pPr>
      <w:r w:rsidRPr="00A43AB0">
        <w:rPr>
          <w:rFonts w:ascii="Times New Roman" w:hAnsi="Times New Roman"/>
          <w:b/>
          <w:sz w:val="24"/>
          <w:szCs w:val="24"/>
        </w:rPr>
        <w:t xml:space="preserve">Инженерная защита населения и территорий от чрезвычайных ситуаций. </w:t>
      </w:r>
    </w:p>
    <w:p w:rsidR="00A43AB0" w:rsidRPr="00A43AB0" w:rsidRDefault="002F0AE8" w:rsidP="00805A45">
      <w:pPr>
        <w:pStyle w:val="a6"/>
        <w:spacing w:after="0" w:line="240" w:lineRule="auto"/>
        <w:ind w:left="0" w:firstLine="709"/>
        <w:jc w:val="both"/>
        <w:rPr>
          <w:rFonts w:ascii="Times New Roman" w:hAnsi="Times New Roman"/>
          <w:b/>
          <w:sz w:val="24"/>
          <w:szCs w:val="24"/>
        </w:rPr>
      </w:pPr>
      <w:r w:rsidRPr="00A43AB0">
        <w:rPr>
          <w:rFonts w:ascii="Times New Roman" w:hAnsi="Times New Roman"/>
          <w:b/>
          <w:sz w:val="24"/>
          <w:szCs w:val="24"/>
        </w:rPr>
        <w:t xml:space="preserve">Оповещение и эвакуация населения в условиях чрезвычайных ситуаций. </w:t>
      </w:r>
    </w:p>
    <w:p w:rsidR="00E73E30" w:rsidRPr="00A43AB0" w:rsidRDefault="002F0AE8" w:rsidP="00805A45">
      <w:pPr>
        <w:pStyle w:val="a6"/>
        <w:spacing w:after="0" w:line="240" w:lineRule="auto"/>
        <w:ind w:left="0" w:firstLine="709"/>
        <w:jc w:val="both"/>
        <w:rPr>
          <w:rFonts w:ascii="Times New Roman" w:hAnsi="Times New Roman"/>
          <w:b/>
          <w:sz w:val="24"/>
          <w:szCs w:val="24"/>
        </w:rPr>
      </w:pPr>
      <w:r w:rsidRPr="00A43AB0">
        <w:rPr>
          <w:rFonts w:ascii="Times New Roman" w:hAnsi="Times New Roman"/>
          <w:b/>
          <w:sz w:val="24"/>
          <w:szCs w:val="24"/>
        </w:rPr>
        <w:t>Аварийно-спасательные и другие неотложные работы в очагах поражения.</w:t>
      </w:r>
    </w:p>
    <w:p w:rsidR="00E73E30" w:rsidRPr="00225057" w:rsidRDefault="00E73E30" w:rsidP="00805A45">
      <w:pPr>
        <w:pStyle w:val="a6"/>
        <w:spacing w:after="0" w:line="240" w:lineRule="auto"/>
        <w:ind w:left="0" w:firstLine="709"/>
        <w:jc w:val="both"/>
        <w:rPr>
          <w:rFonts w:ascii="Times New Roman" w:hAnsi="Times New Roman"/>
          <w:b/>
          <w:sz w:val="24"/>
          <w:szCs w:val="24"/>
        </w:rPr>
      </w:pP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225057">
        <w:rPr>
          <w:rFonts w:ascii="Times New Roman" w:hAnsi="Times New Roman"/>
          <w:b/>
          <w:sz w:val="24"/>
          <w:szCs w:val="24"/>
        </w:rPr>
        <w:lastRenderedPageBreak/>
        <w:t>Раздел 3. Противодействие терроризму и экстремизму в Российской Федерации</w:t>
      </w:r>
    </w:p>
    <w:p w:rsidR="00ED4895" w:rsidRPr="00EB3E6B" w:rsidRDefault="000A4167" w:rsidP="00805A45">
      <w:pPr>
        <w:ind w:firstLine="709"/>
        <w:jc w:val="both"/>
        <w:rPr>
          <w:rFonts w:ascii="Times New Roman" w:hAnsi="Times New Roman"/>
          <w:sz w:val="24"/>
          <w:szCs w:val="24"/>
        </w:rPr>
      </w:pPr>
      <w:r w:rsidRPr="00ED4895">
        <w:rPr>
          <w:rFonts w:ascii="Times New Roman" w:hAnsi="Times New Roman"/>
          <w:b/>
          <w:sz w:val="24"/>
          <w:szCs w:val="24"/>
        </w:rPr>
        <w:t>Международный терроризм - угроза на</w:t>
      </w:r>
      <w:r w:rsidR="00ED4895">
        <w:rPr>
          <w:rFonts w:ascii="Times New Roman" w:hAnsi="Times New Roman"/>
          <w:b/>
          <w:sz w:val="24"/>
          <w:szCs w:val="24"/>
        </w:rPr>
        <w:t xml:space="preserve">циональной безопасности России. </w:t>
      </w:r>
      <w:r w:rsidR="00ED4895" w:rsidRPr="00ED4895">
        <w:rPr>
          <w:rFonts w:ascii="Times New Roman" w:hAnsi="Times New Roman"/>
          <w:bCs/>
          <w:sz w:val="24"/>
          <w:szCs w:val="24"/>
        </w:rPr>
        <w:t>Основы противодействия терроризму, экстремизму и наркотизму в Российской Федерации</w:t>
      </w:r>
      <w:r w:rsidR="00ED4895">
        <w:rPr>
          <w:rFonts w:ascii="Times New Roman" w:hAnsi="Times New Roman"/>
          <w:bCs/>
          <w:sz w:val="24"/>
          <w:szCs w:val="24"/>
        </w:rPr>
        <w:t xml:space="preserve">. </w:t>
      </w:r>
      <w:r w:rsidR="00ED4895" w:rsidRPr="00EB3E6B">
        <w:rPr>
          <w:rFonts w:ascii="Times New Roman" w:hAnsi="Times New Roman"/>
          <w:sz w:val="24"/>
          <w:szCs w:val="24"/>
        </w:rPr>
        <w:t xml:space="preserve">Терроризм, экстремизм, наркотизм - сущность и угрозы безопасности личности и общества. </w:t>
      </w:r>
      <w:r w:rsidR="00ED4895" w:rsidRPr="00EB3E6B">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00ED4895" w:rsidRPr="00EB3E6B">
        <w:rPr>
          <w:rFonts w:ascii="Times New Roman" w:hAnsi="Times New Roman"/>
          <w:sz w:val="24"/>
          <w:szCs w:val="24"/>
        </w:rPr>
        <w:t xml:space="preserve"> </w:t>
      </w:r>
    </w:p>
    <w:p w:rsidR="00E73E30" w:rsidRPr="00ED4895" w:rsidRDefault="000A4167" w:rsidP="00805A45">
      <w:pPr>
        <w:pStyle w:val="a6"/>
        <w:spacing w:after="0" w:line="240" w:lineRule="auto"/>
        <w:ind w:left="0" w:firstLine="709"/>
        <w:jc w:val="both"/>
        <w:rPr>
          <w:rFonts w:ascii="Times New Roman" w:hAnsi="Times New Roman"/>
          <w:b/>
          <w:sz w:val="24"/>
          <w:szCs w:val="24"/>
        </w:rPr>
      </w:pPr>
      <w:r w:rsidRPr="00ED4895">
        <w:rPr>
          <w:rFonts w:ascii="Times New Roman" w:hAnsi="Times New Roman"/>
          <w:b/>
          <w:sz w:val="24"/>
          <w:szCs w:val="24"/>
        </w:rPr>
        <w:t>Виды террористической деятельности и террористических актов, их цели и способы осуществления</w:t>
      </w:r>
    </w:p>
    <w:p w:rsidR="00A43AB0" w:rsidRDefault="00E73E30" w:rsidP="00805A45">
      <w:pPr>
        <w:pStyle w:val="a6"/>
        <w:spacing w:after="0" w:line="240" w:lineRule="auto"/>
        <w:ind w:left="0" w:firstLine="709"/>
        <w:jc w:val="both"/>
        <w:rPr>
          <w:rFonts w:ascii="Times New Roman" w:hAnsi="Times New Roman"/>
          <w:b/>
          <w:i/>
          <w:color w:val="000000"/>
          <w:sz w:val="24"/>
          <w:szCs w:val="24"/>
        </w:rPr>
      </w:pPr>
      <w:r w:rsidRPr="00A43AB0">
        <w:rPr>
          <w:rFonts w:ascii="Times New Roman" w:hAnsi="Times New Roman"/>
          <w:b/>
          <w:i/>
          <w:color w:val="000000"/>
          <w:sz w:val="24"/>
          <w:szCs w:val="24"/>
        </w:rPr>
        <w:t>Нормативно-правовая база противодействия терроризму и экстремизму в Российской Федерации.</w:t>
      </w:r>
      <w:r w:rsidR="00A43AB0">
        <w:rPr>
          <w:rFonts w:ascii="Times New Roman" w:hAnsi="Times New Roman"/>
          <w:b/>
          <w:i/>
          <w:color w:val="000000"/>
          <w:sz w:val="24"/>
          <w:szCs w:val="24"/>
        </w:rPr>
        <w:t xml:space="preserve"> </w:t>
      </w:r>
    </w:p>
    <w:p w:rsidR="00A43AB0" w:rsidRDefault="00A43AB0" w:rsidP="00805A45">
      <w:pPr>
        <w:pStyle w:val="a6"/>
        <w:spacing w:after="0" w:line="240" w:lineRule="auto"/>
        <w:ind w:left="0" w:firstLine="709"/>
        <w:jc w:val="both"/>
        <w:rPr>
          <w:rFonts w:ascii="Times New Roman" w:hAnsi="Times New Roman"/>
          <w:sz w:val="24"/>
          <w:szCs w:val="24"/>
        </w:rPr>
      </w:pPr>
      <w:r w:rsidRPr="00A43AB0">
        <w:rPr>
          <w:rFonts w:ascii="Times New Roman" w:hAnsi="Times New Roman"/>
          <w:b/>
          <w:sz w:val="24"/>
          <w:szCs w:val="24"/>
        </w:rPr>
        <w:t>Основные нормативно-правовые акты по противодействию терроризму и экстремизму</w:t>
      </w:r>
      <w:r>
        <w:rPr>
          <w:rFonts w:ascii="Times New Roman" w:hAnsi="Times New Roman"/>
          <w:b/>
          <w:sz w:val="24"/>
          <w:szCs w:val="24"/>
        </w:rPr>
        <w:t xml:space="preserve">. </w:t>
      </w:r>
      <w:r w:rsidR="00E73E30" w:rsidRPr="00225057">
        <w:rPr>
          <w:rFonts w:ascii="Times New Roman" w:hAnsi="Times New Roman"/>
          <w:sz w:val="24"/>
          <w:szCs w:val="24"/>
        </w:rPr>
        <w:t>Положения Конституции Российской Федерации. Национальный антитеррористический комитет (НАК).</w:t>
      </w:r>
      <w:r>
        <w:rPr>
          <w:rFonts w:ascii="Times New Roman" w:hAnsi="Times New Roman"/>
          <w:sz w:val="24"/>
          <w:szCs w:val="24"/>
        </w:rPr>
        <w:t xml:space="preserve"> </w:t>
      </w:r>
    </w:p>
    <w:p w:rsidR="00A43AB0" w:rsidRPr="00A43AB0" w:rsidRDefault="00A43AB0" w:rsidP="00805A45">
      <w:pPr>
        <w:pStyle w:val="a6"/>
        <w:spacing w:after="0" w:line="240" w:lineRule="auto"/>
        <w:ind w:left="0" w:firstLine="709"/>
        <w:jc w:val="both"/>
        <w:rPr>
          <w:rFonts w:ascii="Times New Roman" w:hAnsi="Times New Roman"/>
          <w:b/>
          <w:sz w:val="24"/>
          <w:szCs w:val="24"/>
        </w:rPr>
      </w:pPr>
      <w:r w:rsidRPr="00A43AB0">
        <w:rPr>
          <w:rFonts w:ascii="Times New Roman" w:hAnsi="Times New Roman"/>
          <w:b/>
          <w:sz w:val="24"/>
          <w:szCs w:val="24"/>
        </w:rPr>
        <w:t>Общегосударственное противодействие терроризму</w:t>
      </w:r>
      <w:r>
        <w:rPr>
          <w:rFonts w:ascii="Times New Roman" w:hAnsi="Times New Roman"/>
          <w:b/>
          <w:sz w:val="24"/>
          <w:szCs w:val="24"/>
        </w:rPr>
        <w:t>.</w:t>
      </w:r>
    </w:p>
    <w:p w:rsidR="00E73E30" w:rsidRPr="00A43AB0" w:rsidRDefault="00E73E30" w:rsidP="00805A45">
      <w:pPr>
        <w:pStyle w:val="a6"/>
        <w:spacing w:after="0" w:line="240" w:lineRule="auto"/>
        <w:ind w:left="0" w:firstLine="709"/>
        <w:jc w:val="both"/>
        <w:rPr>
          <w:rFonts w:ascii="Times New Roman" w:hAnsi="Times New Roman"/>
          <w:b/>
          <w:i/>
          <w:color w:val="000000"/>
          <w:sz w:val="24"/>
          <w:szCs w:val="24"/>
        </w:rPr>
      </w:pPr>
      <w:r w:rsidRPr="00225057">
        <w:rPr>
          <w:rFonts w:ascii="Times New Roman" w:hAnsi="Times New Roman"/>
          <w:sz w:val="24"/>
          <w:szCs w:val="24"/>
        </w:rPr>
        <w:t>Концепция противодействия терроризму в Российской Федерации.</w:t>
      </w:r>
      <w:r w:rsidR="000A4167">
        <w:rPr>
          <w:rFonts w:ascii="Times New Roman" w:hAnsi="Times New Roman"/>
          <w:sz w:val="24"/>
          <w:szCs w:val="24"/>
        </w:rPr>
        <w:t xml:space="preserve"> </w:t>
      </w:r>
      <w:r w:rsidR="000A4167" w:rsidRPr="000A4167">
        <w:rPr>
          <w:rFonts w:ascii="Times New Roman" w:hAnsi="Times New Roman"/>
          <w:sz w:val="24"/>
          <w:szCs w:val="24"/>
        </w:rPr>
        <w:t>Нормативно-правовая база противодействия наркотизму</w:t>
      </w:r>
      <w:r w:rsidR="000A4167">
        <w:rPr>
          <w:rFonts w:ascii="Times New Roman" w:hAnsi="Times New Roman"/>
          <w:sz w:val="24"/>
          <w:szCs w:val="24"/>
        </w:rPr>
        <w:t>.</w:t>
      </w:r>
    </w:p>
    <w:p w:rsidR="00E73E30" w:rsidRPr="00225057" w:rsidRDefault="00A43AB0" w:rsidP="00805A45">
      <w:pPr>
        <w:pStyle w:val="a6"/>
        <w:spacing w:after="0" w:line="240" w:lineRule="auto"/>
        <w:ind w:left="0" w:firstLine="709"/>
        <w:jc w:val="both"/>
        <w:rPr>
          <w:rFonts w:ascii="Times New Roman" w:hAnsi="Times New Roman"/>
          <w:sz w:val="24"/>
          <w:szCs w:val="24"/>
        </w:rPr>
      </w:pPr>
      <w:r w:rsidRPr="00A43AB0">
        <w:rPr>
          <w:rFonts w:ascii="Times New Roman" w:hAnsi="Times New Roman"/>
          <w:b/>
          <w:sz w:val="24"/>
          <w:szCs w:val="24"/>
        </w:rPr>
        <w:t>Нормативно-правовая база противодействия наркотизму</w:t>
      </w:r>
      <w:r>
        <w:rPr>
          <w:rFonts w:ascii="Times New Roman" w:hAnsi="Times New Roman"/>
          <w:b/>
          <w:sz w:val="24"/>
          <w:szCs w:val="24"/>
        </w:rPr>
        <w:t xml:space="preserve">. </w:t>
      </w:r>
      <w:r w:rsidR="00E73E30" w:rsidRPr="00225057">
        <w:rPr>
          <w:rFonts w:ascii="Times New Roman" w:hAnsi="Times New Roman"/>
          <w:sz w:val="24"/>
          <w:szCs w:val="24"/>
        </w:rPr>
        <w:t xml:space="preserve">Деятельность </w:t>
      </w:r>
      <w:r>
        <w:rPr>
          <w:rFonts w:ascii="Times New Roman" w:hAnsi="Times New Roman"/>
          <w:sz w:val="24"/>
          <w:szCs w:val="24"/>
        </w:rPr>
        <w:t>МВД</w:t>
      </w:r>
      <w:r w:rsidR="00E73E30" w:rsidRPr="00225057">
        <w:rPr>
          <w:rFonts w:ascii="Times New Roman" w:hAnsi="Times New Roman"/>
          <w:sz w:val="24"/>
          <w:szCs w:val="24"/>
        </w:rPr>
        <w:t xml:space="preserve"> по остановке развития </w:t>
      </w:r>
      <w:proofErr w:type="spellStart"/>
      <w:r w:rsidR="00E73E30" w:rsidRPr="00225057">
        <w:rPr>
          <w:rFonts w:ascii="Times New Roman" w:hAnsi="Times New Roman"/>
          <w:sz w:val="24"/>
          <w:szCs w:val="24"/>
        </w:rPr>
        <w:t>наркосистемы</w:t>
      </w:r>
      <w:proofErr w:type="spellEnd"/>
      <w:r w:rsidR="00E73E30" w:rsidRPr="00225057">
        <w:rPr>
          <w:rFonts w:ascii="Times New Roman" w:hAnsi="Times New Roman"/>
          <w:sz w:val="24"/>
          <w:szCs w:val="24"/>
        </w:rPr>
        <w:t xml:space="preserve">, изменению </w:t>
      </w:r>
      <w:proofErr w:type="spellStart"/>
      <w:r w:rsidR="00E73E30" w:rsidRPr="00225057">
        <w:rPr>
          <w:rFonts w:ascii="Times New Roman" w:hAnsi="Times New Roman"/>
          <w:sz w:val="24"/>
          <w:szCs w:val="24"/>
        </w:rPr>
        <w:t>наркоситуации</w:t>
      </w:r>
      <w:proofErr w:type="spellEnd"/>
      <w:r w:rsidR="00E73E30" w:rsidRPr="00225057">
        <w:rPr>
          <w:rFonts w:ascii="Times New Roman" w:hAnsi="Times New Roman"/>
          <w:sz w:val="24"/>
          <w:szCs w:val="24"/>
        </w:rPr>
        <w:t>, ликвидации финансовой базы наркомафии.</w:t>
      </w:r>
    </w:p>
    <w:p w:rsidR="004103AB" w:rsidRDefault="004103AB" w:rsidP="00805A45">
      <w:pPr>
        <w:pStyle w:val="a6"/>
        <w:spacing w:after="0" w:line="240" w:lineRule="auto"/>
        <w:ind w:left="0" w:firstLine="709"/>
        <w:jc w:val="both"/>
        <w:rPr>
          <w:rFonts w:ascii="Times New Roman" w:hAnsi="Times New Roman"/>
          <w:sz w:val="24"/>
          <w:szCs w:val="24"/>
        </w:rPr>
      </w:pPr>
      <w:r w:rsidRPr="00225057">
        <w:rPr>
          <w:rFonts w:ascii="Times New Roman" w:hAnsi="Times New Roman"/>
          <w:b/>
          <w:color w:val="000000"/>
          <w:sz w:val="24"/>
          <w:szCs w:val="24"/>
        </w:rPr>
        <w:t>Организационные основы системы противодействия терроризму в Российской Федерации.</w:t>
      </w:r>
      <w:r>
        <w:rPr>
          <w:rFonts w:ascii="Times New Roman" w:hAnsi="Times New Roman"/>
          <w:b/>
          <w:color w:val="000000"/>
          <w:sz w:val="24"/>
          <w:szCs w:val="24"/>
        </w:rPr>
        <w:t xml:space="preserve"> </w:t>
      </w:r>
      <w:r w:rsidRPr="00225057">
        <w:rPr>
          <w:rFonts w:ascii="Times New Roman" w:hAnsi="Times New Roman"/>
          <w:sz w:val="24"/>
          <w:szCs w:val="24"/>
        </w:rPr>
        <w:t>Противодействие терроризму в мировом сообществе.</w:t>
      </w:r>
      <w:r>
        <w:rPr>
          <w:rFonts w:ascii="Times New Roman" w:hAnsi="Times New Roman"/>
          <w:sz w:val="24"/>
          <w:szCs w:val="24"/>
        </w:rPr>
        <w:t xml:space="preserve"> </w:t>
      </w:r>
      <w:r w:rsidRPr="00225057">
        <w:rPr>
          <w:rFonts w:ascii="Times New Roman" w:hAnsi="Times New Roman"/>
          <w:sz w:val="24"/>
          <w:szCs w:val="24"/>
        </w:rPr>
        <w:t>Стратегия национальной безопасности Российской Федерации до 2020 г.</w:t>
      </w:r>
      <w:r>
        <w:rPr>
          <w:rFonts w:ascii="Times New Roman" w:hAnsi="Times New Roman"/>
          <w:sz w:val="24"/>
          <w:szCs w:val="24"/>
        </w:rPr>
        <w:t xml:space="preserve"> </w:t>
      </w:r>
      <w:r w:rsidRPr="00225057">
        <w:rPr>
          <w:rFonts w:ascii="Times New Roman" w:hAnsi="Times New Roman"/>
          <w:sz w:val="24"/>
          <w:szCs w:val="24"/>
        </w:rPr>
        <w:t>Стратегия государственной антинаркотической политики Российской Федерации до 2020 г.</w:t>
      </w:r>
      <w:r>
        <w:rPr>
          <w:rFonts w:ascii="Times New Roman" w:hAnsi="Times New Roman"/>
          <w:sz w:val="24"/>
          <w:szCs w:val="24"/>
        </w:rPr>
        <w:t xml:space="preserve"> </w:t>
      </w:r>
      <w:r w:rsidRPr="00225057">
        <w:rPr>
          <w:rFonts w:ascii="Times New Roman" w:hAnsi="Times New Roman"/>
          <w:sz w:val="24"/>
          <w:szCs w:val="24"/>
        </w:rPr>
        <w:t>Содержание законов Российской Федерации о противодействии терроризму и экстремистской деятельности.</w:t>
      </w:r>
      <w:r>
        <w:rPr>
          <w:rFonts w:ascii="Times New Roman" w:hAnsi="Times New Roman"/>
          <w:sz w:val="24"/>
          <w:szCs w:val="24"/>
        </w:rPr>
        <w:t xml:space="preserve"> </w:t>
      </w:r>
    </w:p>
    <w:p w:rsidR="00E73E30" w:rsidRPr="00A43AB0" w:rsidRDefault="00E73E30" w:rsidP="00805A45">
      <w:pPr>
        <w:pStyle w:val="a6"/>
        <w:spacing w:after="0" w:line="240" w:lineRule="auto"/>
        <w:ind w:left="0" w:firstLine="709"/>
        <w:jc w:val="both"/>
        <w:rPr>
          <w:rFonts w:ascii="Times New Roman" w:hAnsi="Times New Roman"/>
          <w:b/>
          <w:i/>
          <w:color w:val="000000"/>
          <w:sz w:val="24"/>
          <w:szCs w:val="24"/>
        </w:rPr>
      </w:pPr>
      <w:r w:rsidRPr="00A43AB0">
        <w:rPr>
          <w:rFonts w:ascii="Times New Roman" w:hAnsi="Times New Roman"/>
          <w:b/>
          <w:i/>
          <w:color w:val="000000"/>
          <w:sz w:val="24"/>
          <w:szCs w:val="24"/>
        </w:rPr>
        <w:t>Обеспечение личной безопасности при угрозе теракта и профилактика наркозависимости.</w:t>
      </w:r>
    </w:p>
    <w:p w:rsidR="00A43AB0" w:rsidRDefault="004103AB" w:rsidP="00805A45">
      <w:pPr>
        <w:pStyle w:val="a6"/>
        <w:spacing w:after="0" w:line="240" w:lineRule="auto"/>
        <w:ind w:left="0" w:firstLine="709"/>
        <w:jc w:val="both"/>
        <w:rPr>
          <w:rFonts w:ascii="Times New Roman" w:hAnsi="Times New Roman"/>
          <w:sz w:val="24"/>
          <w:szCs w:val="24"/>
        </w:rPr>
      </w:pPr>
      <w:r w:rsidRPr="00225057">
        <w:rPr>
          <w:rFonts w:ascii="Times New Roman" w:hAnsi="Times New Roman"/>
          <w:b/>
          <w:color w:val="000000"/>
          <w:sz w:val="24"/>
          <w:szCs w:val="24"/>
        </w:rPr>
        <w:t xml:space="preserve">Организационные основы системы противодействия </w:t>
      </w:r>
      <w:r>
        <w:rPr>
          <w:rFonts w:ascii="Times New Roman" w:hAnsi="Times New Roman"/>
          <w:b/>
          <w:color w:val="000000"/>
          <w:sz w:val="24"/>
          <w:szCs w:val="24"/>
        </w:rPr>
        <w:t>наркотизму</w:t>
      </w:r>
      <w:r w:rsidRPr="00225057">
        <w:rPr>
          <w:rFonts w:ascii="Times New Roman" w:hAnsi="Times New Roman"/>
          <w:b/>
          <w:color w:val="000000"/>
          <w:sz w:val="24"/>
          <w:szCs w:val="24"/>
        </w:rPr>
        <w:t xml:space="preserve"> в Российской Федерации.</w:t>
      </w:r>
      <w:r>
        <w:rPr>
          <w:rFonts w:ascii="Times New Roman" w:hAnsi="Times New Roman"/>
          <w:b/>
          <w:color w:val="000000"/>
          <w:sz w:val="24"/>
          <w:szCs w:val="24"/>
        </w:rPr>
        <w:t xml:space="preserve"> </w:t>
      </w:r>
      <w:r w:rsidR="00E73E30" w:rsidRPr="00225057">
        <w:rPr>
          <w:rFonts w:ascii="Times New Roman" w:hAnsi="Times New Roman"/>
          <w:sz w:val="24"/>
          <w:szCs w:val="24"/>
        </w:rPr>
        <w:t>Профилактика наркозависимости.</w:t>
      </w:r>
      <w:r w:rsidR="00A43AB0">
        <w:rPr>
          <w:rFonts w:ascii="Times New Roman" w:hAnsi="Times New Roman"/>
          <w:sz w:val="24"/>
          <w:szCs w:val="24"/>
        </w:rPr>
        <w:t xml:space="preserve"> </w:t>
      </w:r>
      <w:r w:rsidR="00E73E30" w:rsidRPr="00225057">
        <w:rPr>
          <w:rFonts w:ascii="Times New Roman" w:hAnsi="Times New Roman"/>
          <w:sz w:val="24"/>
          <w:szCs w:val="24"/>
        </w:rPr>
        <w:t>Профилактика террористической и экстремистской деятельности.</w:t>
      </w:r>
      <w:r w:rsidR="00A43AB0">
        <w:rPr>
          <w:rFonts w:ascii="Times New Roman" w:hAnsi="Times New Roman"/>
          <w:sz w:val="24"/>
          <w:szCs w:val="24"/>
        </w:rPr>
        <w:t xml:space="preserve"> </w:t>
      </w:r>
      <w:r w:rsidR="00E73E30" w:rsidRPr="00225057">
        <w:rPr>
          <w:rFonts w:ascii="Times New Roman" w:hAnsi="Times New Roman"/>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sidR="00225057">
        <w:rPr>
          <w:rFonts w:ascii="Times New Roman" w:hAnsi="Times New Roman"/>
          <w:sz w:val="24"/>
          <w:szCs w:val="24"/>
        </w:rPr>
        <w:t xml:space="preserve">. </w:t>
      </w:r>
      <w:r w:rsidR="00E73E30" w:rsidRPr="00225057">
        <w:rPr>
          <w:rFonts w:ascii="Times New Roman" w:hAnsi="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экстремисткой деятельности.</w:t>
      </w:r>
      <w:r w:rsidR="00A43AB0">
        <w:rPr>
          <w:rFonts w:ascii="Times New Roman" w:hAnsi="Times New Roman"/>
          <w:sz w:val="24"/>
          <w:szCs w:val="24"/>
        </w:rPr>
        <w:t xml:space="preserve"> </w:t>
      </w:r>
      <w:r w:rsidR="00E73E30" w:rsidRPr="00225057">
        <w:rPr>
          <w:rFonts w:ascii="Times New Roman" w:hAnsi="Times New Roman"/>
          <w:sz w:val="24"/>
          <w:szCs w:val="24"/>
        </w:rPr>
        <w:t>Наказание за участие в террористической и экстремистской деятельности.</w:t>
      </w:r>
    </w:p>
    <w:p w:rsidR="00ED4895" w:rsidRPr="00EB3E6B" w:rsidRDefault="004103AB" w:rsidP="00805A45">
      <w:pPr>
        <w:ind w:firstLine="709"/>
        <w:jc w:val="both"/>
        <w:rPr>
          <w:rFonts w:ascii="Times New Roman" w:hAnsi="Times New Roman"/>
          <w:sz w:val="24"/>
          <w:szCs w:val="24"/>
        </w:rPr>
      </w:pPr>
      <w:r>
        <w:rPr>
          <w:rFonts w:ascii="Times New Roman" w:hAnsi="Times New Roman"/>
          <w:b/>
          <w:sz w:val="24"/>
          <w:szCs w:val="24"/>
        </w:rPr>
        <w:t xml:space="preserve">Правила поведения при угрозе </w:t>
      </w:r>
      <w:r w:rsidR="00E73E30" w:rsidRPr="00A43AB0">
        <w:rPr>
          <w:rFonts w:ascii="Times New Roman" w:hAnsi="Times New Roman"/>
          <w:b/>
          <w:sz w:val="24"/>
          <w:szCs w:val="24"/>
        </w:rPr>
        <w:t>террористического акта.</w:t>
      </w:r>
      <w:r w:rsidR="00A43AB0">
        <w:rPr>
          <w:rFonts w:ascii="Times New Roman" w:hAnsi="Times New Roman"/>
          <w:sz w:val="24"/>
          <w:szCs w:val="24"/>
        </w:rPr>
        <w:t xml:space="preserve"> </w:t>
      </w:r>
      <w:r w:rsidR="00ED4895" w:rsidRPr="00EB3E6B">
        <w:rPr>
          <w:rFonts w:ascii="Times New Roman" w:hAnsi="Times New Roman"/>
          <w:sz w:val="24"/>
          <w:szCs w:val="24"/>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73E30" w:rsidRDefault="00E73E30" w:rsidP="00805A45">
      <w:pPr>
        <w:pStyle w:val="a6"/>
        <w:spacing w:after="0" w:line="240" w:lineRule="auto"/>
        <w:ind w:left="0" w:firstLine="709"/>
        <w:jc w:val="both"/>
        <w:rPr>
          <w:rFonts w:ascii="Times New Roman" w:hAnsi="Times New Roman"/>
          <w:sz w:val="24"/>
          <w:szCs w:val="24"/>
        </w:rPr>
      </w:pPr>
      <w:r w:rsidRPr="00225057">
        <w:rPr>
          <w:rFonts w:ascii="Times New Roman" w:hAnsi="Times New Roman"/>
          <w:sz w:val="24"/>
          <w:szCs w:val="24"/>
        </w:rPr>
        <w:t>Взрывы в местах массового скопления людей.</w:t>
      </w:r>
      <w:r w:rsidR="00A43AB0">
        <w:rPr>
          <w:rFonts w:ascii="Times New Roman" w:hAnsi="Times New Roman"/>
          <w:sz w:val="24"/>
          <w:szCs w:val="24"/>
        </w:rPr>
        <w:t xml:space="preserve"> </w:t>
      </w:r>
      <w:r w:rsidRPr="00225057">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r w:rsidR="00A43AB0">
        <w:rPr>
          <w:rFonts w:ascii="Times New Roman" w:hAnsi="Times New Roman"/>
          <w:sz w:val="24"/>
          <w:szCs w:val="24"/>
        </w:rPr>
        <w:t xml:space="preserve"> </w:t>
      </w:r>
      <w:r w:rsidRPr="00225057">
        <w:rPr>
          <w:rFonts w:ascii="Times New Roman" w:hAnsi="Times New Roman"/>
          <w:sz w:val="24"/>
          <w:szCs w:val="24"/>
        </w:rPr>
        <w:t>Правила поведения при возможной опасности взрыва.</w:t>
      </w:r>
      <w:r w:rsidR="00A43AB0">
        <w:rPr>
          <w:rFonts w:ascii="Times New Roman" w:hAnsi="Times New Roman"/>
          <w:sz w:val="24"/>
          <w:szCs w:val="24"/>
        </w:rPr>
        <w:t xml:space="preserve"> </w:t>
      </w:r>
      <w:r w:rsidRPr="00225057">
        <w:rPr>
          <w:rFonts w:ascii="Times New Roman" w:hAnsi="Times New Roman"/>
          <w:sz w:val="24"/>
          <w:szCs w:val="24"/>
        </w:rPr>
        <w:t>Правила безопасного поведения, если взрыв произошел.</w:t>
      </w:r>
      <w:r w:rsidR="00A43AB0">
        <w:rPr>
          <w:rFonts w:ascii="Times New Roman" w:hAnsi="Times New Roman"/>
          <w:sz w:val="24"/>
          <w:szCs w:val="24"/>
        </w:rPr>
        <w:t xml:space="preserve"> </w:t>
      </w:r>
      <w:r w:rsidRPr="00225057">
        <w:rPr>
          <w:rFonts w:ascii="Times New Roman" w:hAnsi="Times New Roman"/>
          <w:sz w:val="24"/>
          <w:szCs w:val="24"/>
        </w:rPr>
        <w:t>Меры безопасности в случае похищения или захвата в заложники.</w:t>
      </w:r>
      <w:r w:rsidR="00A43AB0">
        <w:rPr>
          <w:rFonts w:ascii="Times New Roman" w:hAnsi="Times New Roman"/>
          <w:sz w:val="24"/>
          <w:szCs w:val="24"/>
        </w:rPr>
        <w:t xml:space="preserve"> </w:t>
      </w:r>
      <w:r w:rsidRPr="00225057">
        <w:rPr>
          <w:rFonts w:ascii="Times New Roman" w:hAnsi="Times New Roman"/>
          <w:sz w:val="24"/>
          <w:szCs w:val="24"/>
        </w:rPr>
        <w:t>Обеспечение безопасности при захвате самолета. Правила поведения при перестрелке.</w:t>
      </w:r>
      <w:r w:rsidR="000A4167">
        <w:rPr>
          <w:rFonts w:ascii="Times New Roman" w:hAnsi="Times New Roman"/>
          <w:sz w:val="24"/>
          <w:szCs w:val="24"/>
        </w:rPr>
        <w:t xml:space="preserve"> </w:t>
      </w:r>
    </w:p>
    <w:p w:rsidR="00A43AB0" w:rsidRPr="00A43AB0" w:rsidRDefault="00A43AB0" w:rsidP="00805A45">
      <w:pPr>
        <w:pStyle w:val="a6"/>
        <w:spacing w:after="0" w:line="240" w:lineRule="auto"/>
        <w:ind w:left="0" w:firstLine="709"/>
        <w:jc w:val="both"/>
        <w:rPr>
          <w:rFonts w:ascii="Times New Roman" w:hAnsi="Times New Roman"/>
          <w:b/>
          <w:sz w:val="24"/>
          <w:szCs w:val="24"/>
        </w:rPr>
      </w:pPr>
      <w:r w:rsidRPr="00A43AB0">
        <w:rPr>
          <w:rFonts w:ascii="Times New Roman" w:hAnsi="Times New Roman"/>
          <w:b/>
          <w:sz w:val="24"/>
          <w:szCs w:val="24"/>
        </w:rPr>
        <w:t xml:space="preserve">Профилактика наркотизма. </w:t>
      </w:r>
    </w:p>
    <w:p w:rsidR="00E73E30" w:rsidRPr="00225057" w:rsidRDefault="00E73E30" w:rsidP="00805A45">
      <w:pPr>
        <w:jc w:val="both"/>
        <w:rPr>
          <w:rFonts w:ascii="Times New Roman" w:hAnsi="Times New Roman"/>
          <w:sz w:val="24"/>
          <w:szCs w:val="24"/>
        </w:rPr>
      </w:pPr>
    </w:p>
    <w:p w:rsidR="00E73E30" w:rsidRPr="00225057" w:rsidRDefault="00E73E30" w:rsidP="00805A45">
      <w:pPr>
        <w:pStyle w:val="a6"/>
        <w:spacing w:after="0" w:line="240" w:lineRule="auto"/>
        <w:ind w:left="0" w:firstLine="709"/>
        <w:jc w:val="both"/>
        <w:rPr>
          <w:rFonts w:ascii="Times New Roman" w:hAnsi="Times New Roman"/>
          <w:sz w:val="24"/>
          <w:szCs w:val="24"/>
        </w:rPr>
      </w:pPr>
      <w:r w:rsidRPr="00225057">
        <w:rPr>
          <w:rFonts w:ascii="Times New Roman" w:hAnsi="Times New Roman"/>
          <w:sz w:val="24"/>
          <w:szCs w:val="24"/>
        </w:rPr>
        <w:t>МОДУЛЬ 2. ОСНОВЫ МЕДИЦИНСКИХ ЗНАНИЙ И ЗДОРОВОГО ОБРАЗА ЖИЗНИ</w:t>
      </w: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225057">
        <w:rPr>
          <w:rFonts w:ascii="Times New Roman" w:hAnsi="Times New Roman"/>
          <w:b/>
          <w:sz w:val="24"/>
          <w:szCs w:val="24"/>
        </w:rPr>
        <w:t>Раздел 4. Основы здорового образа жизни.</w:t>
      </w:r>
    </w:p>
    <w:p w:rsidR="00C66A6A" w:rsidRPr="00EB3E6B" w:rsidRDefault="00E73E30" w:rsidP="00805A45">
      <w:pPr>
        <w:ind w:firstLine="709"/>
        <w:jc w:val="both"/>
        <w:rPr>
          <w:rFonts w:ascii="Times New Roman" w:hAnsi="Times New Roman"/>
          <w:bCs/>
          <w:sz w:val="24"/>
          <w:szCs w:val="24"/>
        </w:rPr>
      </w:pPr>
      <w:r w:rsidRPr="008A0871">
        <w:rPr>
          <w:rFonts w:ascii="Times New Roman" w:hAnsi="Times New Roman"/>
          <w:b/>
          <w:i/>
          <w:color w:val="000000"/>
          <w:sz w:val="24"/>
          <w:szCs w:val="24"/>
        </w:rPr>
        <w:t>Здоровье – условие благополучия человека.</w:t>
      </w:r>
      <w:r w:rsidR="000A4167" w:rsidRPr="008A0871">
        <w:rPr>
          <w:rFonts w:ascii="Times New Roman" w:hAnsi="Times New Roman"/>
          <w:b/>
          <w:i/>
          <w:color w:val="000000"/>
          <w:sz w:val="24"/>
          <w:szCs w:val="24"/>
        </w:rPr>
        <w:t xml:space="preserve"> </w:t>
      </w:r>
      <w:r w:rsidR="00C66A6A" w:rsidRPr="00EB3E6B">
        <w:rPr>
          <w:rFonts w:ascii="Times New Roman" w:hAnsi="Times New Roman"/>
          <w:bCs/>
          <w:sz w:val="24"/>
          <w:szCs w:val="24"/>
        </w:rPr>
        <w:t xml:space="preserve">Основные понятия о здоровье и здоровом образе жизни. </w:t>
      </w:r>
    </w:p>
    <w:p w:rsidR="008A0871" w:rsidRPr="008A0871" w:rsidRDefault="000A4167" w:rsidP="00805A45">
      <w:pPr>
        <w:pStyle w:val="a6"/>
        <w:spacing w:after="0" w:line="240" w:lineRule="auto"/>
        <w:ind w:left="0" w:firstLine="709"/>
        <w:jc w:val="both"/>
        <w:rPr>
          <w:rFonts w:ascii="Times New Roman" w:hAnsi="Times New Roman"/>
          <w:b/>
          <w:sz w:val="24"/>
          <w:szCs w:val="24"/>
        </w:rPr>
      </w:pPr>
      <w:r w:rsidRPr="008A0871">
        <w:rPr>
          <w:rFonts w:ascii="Times New Roman" w:hAnsi="Times New Roman"/>
          <w:b/>
          <w:sz w:val="24"/>
          <w:szCs w:val="24"/>
        </w:rPr>
        <w:lastRenderedPageBreak/>
        <w:t xml:space="preserve">Здоровье человека как индивидуальная, так и общественная ценность. </w:t>
      </w:r>
    </w:p>
    <w:p w:rsidR="00E73E30" w:rsidRPr="008A0871" w:rsidRDefault="000A4167" w:rsidP="00805A45">
      <w:pPr>
        <w:pStyle w:val="a6"/>
        <w:spacing w:after="0" w:line="240" w:lineRule="auto"/>
        <w:ind w:left="0" w:firstLine="709"/>
        <w:jc w:val="both"/>
        <w:rPr>
          <w:rFonts w:ascii="Times New Roman" w:hAnsi="Times New Roman"/>
          <w:b/>
          <w:sz w:val="24"/>
          <w:szCs w:val="24"/>
        </w:rPr>
      </w:pPr>
      <w:r w:rsidRPr="008A0871">
        <w:rPr>
          <w:rFonts w:ascii="Times New Roman" w:hAnsi="Times New Roman"/>
          <w:b/>
          <w:sz w:val="24"/>
          <w:szCs w:val="24"/>
        </w:rPr>
        <w:t>Здоровый образ жизни и его составляющие.</w:t>
      </w:r>
      <w:r w:rsidR="00C66A6A">
        <w:rPr>
          <w:rFonts w:ascii="Times New Roman" w:hAnsi="Times New Roman"/>
          <w:b/>
          <w:sz w:val="24"/>
          <w:szCs w:val="24"/>
        </w:rPr>
        <w:t xml:space="preserve"> </w:t>
      </w:r>
      <w:r w:rsidR="00C66A6A" w:rsidRPr="00EB3E6B">
        <w:rPr>
          <w:rFonts w:ascii="Times New Roman" w:hAnsi="Times New Roman"/>
          <w:bCs/>
          <w:sz w:val="24"/>
          <w:szCs w:val="24"/>
        </w:rPr>
        <w:t>Составляющие и факторы здорового образа жизни (физическая активность, питание, режим дня, гигиена).</w:t>
      </w:r>
    </w:p>
    <w:p w:rsidR="008A0871" w:rsidRPr="008A0871" w:rsidRDefault="00E73E30" w:rsidP="00805A45">
      <w:pPr>
        <w:pStyle w:val="a6"/>
        <w:spacing w:after="0" w:line="240" w:lineRule="auto"/>
        <w:ind w:left="0" w:firstLine="709"/>
        <w:jc w:val="both"/>
        <w:rPr>
          <w:rFonts w:ascii="Times New Roman" w:hAnsi="Times New Roman"/>
          <w:i/>
          <w:sz w:val="24"/>
          <w:szCs w:val="24"/>
        </w:rPr>
      </w:pPr>
      <w:r w:rsidRPr="008A0871">
        <w:rPr>
          <w:rFonts w:ascii="Times New Roman" w:hAnsi="Times New Roman"/>
          <w:b/>
          <w:i/>
          <w:sz w:val="24"/>
          <w:szCs w:val="24"/>
        </w:rPr>
        <w:t>Факторы, разрушающие репродуктивное здоровье.</w:t>
      </w:r>
      <w:r w:rsidR="000A4167" w:rsidRPr="008A0871">
        <w:rPr>
          <w:rFonts w:ascii="Times New Roman" w:hAnsi="Times New Roman"/>
          <w:i/>
          <w:sz w:val="24"/>
          <w:szCs w:val="24"/>
        </w:rPr>
        <w:t xml:space="preserve"> </w:t>
      </w:r>
    </w:p>
    <w:p w:rsidR="008A0871" w:rsidRDefault="000A4167" w:rsidP="00805A45">
      <w:pPr>
        <w:pStyle w:val="a6"/>
        <w:spacing w:after="0" w:line="240" w:lineRule="auto"/>
        <w:ind w:left="0" w:firstLine="709"/>
        <w:jc w:val="both"/>
        <w:rPr>
          <w:rFonts w:ascii="Times New Roman" w:hAnsi="Times New Roman"/>
          <w:sz w:val="24"/>
          <w:szCs w:val="24"/>
        </w:rPr>
      </w:pPr>
      <w:r w:rsidRPr="008A0871">
        <w:rPr>
          <w:rFonts w:ascii="Times New Roman" w:hAnsi="Times New Roman"/>
          <w:b/>
          <w:sz w:val="24"/>
          <w:szCs w:val="24"/>
        </w:rPr>
        <w:t>Репродуктивное здоровье населения и национальная безопасность России.</w:t>
      </w:r>
      <w:r w:rsidRPr="000A4167">
        <w:rPr>
          <w:rFonts w:ascii="Times New Roman" w:hAnsi="Times New Roman"/>
          <w:sz w:val="24"/>
          <w:szCs w:val="24"/>
        </w:rPr>
        <w:t xml:space="preserve"> </w:t>
      </w:r>
      <w:r w:rsidR="00E73E30" w:rsidRPr="00225057">
        <w:rPr>
          <w:rFonts w:ascii="Times New Roman" w:hAnsi="Times New Roman"/>
          <w:sz w:val="24"/>
          <w:szCs w:val="24"/>
        </w:rPr>
        <w:t>Вредные привычки и их влияние на здоровье (курение, употребление алкоголя, наркомания).</w:t>
      </w:r>
      <w:r>
        <w:rPr>
          <w:rFonts w:ascii="Times New Roman" w:hAnsi="Times New Roman"/>
          <w:sz w:val="24"/>
          <w:szCs w:val="24"/>
        </w:rPr>
        <w:t xml:space="preserve"> </w:t>
      </w:r>
    </w:p>
    <w:p w:rsidR="008A0871" w:rsidRDefault="00E73E30" w:rsidP="00805A45">
      <w:pPr>
        <w:pStyle w:val="a6"/>
        <w:spacing w:after="0" w:line="240" w:lineRule="auto"/>
        <w:ind w:left="0" w:firstLine="709"/>
        <w:jc w:val="both"/>
        <w:rPr>
          <w:rFonts w:ascii="Times New Roman" w:hAnsi="Times New Roman"/>
          <w:sz w:val="24"/>
          <w:szCs w:val="24"/>
        </w:rPr>
      </w:pPr>
      <w:r w:rsidRPr="008A0871">
        <w:rPr>
          <w:rFonts w:ascii="Times New Roman" w:hAnsi="Times New Roman"/>
          <w:b/>
          <w:sz w:val="24"/>
          <w:szCs w:val="24"/>
        </w:rPr>
        <w:t>Ранние половые связи и их последствия.</w:t>
      </w:r>
      <w:r w:rsidR="000A4167">
        <w:rPr>
          <w:rFonts w:ascii="Times New Roman" w:hAnsi="Times New Roman"/>
          <w:sz w:val="24"/>
          <w:szCs w:val="24"/>
        </w:rPr>
        <w:t xml:space="preserve"> </w:t>
      </w:r>
    </w:p>
    <w:p w:rsidR="008A0871" w:rsidRPr="008A0871" w:rsidRDefault="00E73E30" w:rsidP="00805A45">
      <w:pPr>
        <w:pStyle w:val="a6"/>
        <w:spacing w:after="0" w:line="240" w:lineRule="auto"/>
        <w:ind w:left="0" w:firstLine="709"/>
        <w:jc w:val="both"/>
        <w:rPr>
          <w:rFonts w:ascii="Times New Roman" w:hAnsi="Times New Roman"/>
          <w:b/>
          <w:sz w:val="24"/>
          <w:szCs w:val="24"/>
        </w:rPr>
      </w:pPr>
      <w:r w:rsidRPr="008A0871">
        <w:rPr>
          <w:rFonts w:ascii="Times New Roman" w:hAnsi="Times New Roman"/>
          <w:b/>
          <w:sz w:val="24"/>
          <w:szCs w:val="24"/>
        </w:rPr>
        <w:t>Инфекции, передаваемые половым путем.</w:t>
      </w:r>
      <w:r w:rsidR="000A4167" w:rsidRPr="008A0871">
        <w:rPr>
          <w:rFonts w:ascii="Times New Roman" w:hAnsi="Times New Roman"/>
          <w:b/>
          <w:sz w:val="24"/>
          <w:szCs w:val="24"/>
        </w:rPr>
        <w:t xml:space="preserve"> </w:t>
      </w:r>
    </w:p>
    <w:p w:rsidR="00E73E30" w:rsidRPr="008A0871" w:rsidRDefault="000A4167" w:rsidP="00805A45">
      <w:pPr>
        <w:pStyle w:val="a6"/>
        <w:spacing w:after="0" w:line="240" w:lineRule="auto"/>
        <w:ind w:left="0" w:firstLine="709"/>
        <w:jc w:val="both"/>
        <w:rPr>
          <w:rFonts w:ascii="Times New Roman" w:hAnsi="Times New Roman"/>
          <w:b/>
          <w:sz w:val="24"/>
          <w:szCs w:val="24"/>
        </w:rPr>
      </w:pPr>
      <w:r w:rsidRPr="008A0871">
        <w:rPr>
          <w:rFonts w:ascii="Times New Roman" w:hAnsi="Times New Roman"/>
          <w:b/>
          <w:sz w:val="24"/>
          <w:szCs w:val="24"/>
        </w:rPr>
        <w:t xml:space="preserve">Понятия </w:t>
      </w:r>
      <w:r w:rsidR="008A0871" w:rsidRPr="008A0871">
        <w:rPr>
          <w:rFonts w:ascii="Times New Roman" w:hAnsi="Times New Roman"/>
          <w:b/>
          <w:sz w:val="24"/>
          <w:szCs w:val="24"/>
        </w:rPr>
        <w:t>о</w:t>
      </w:r>
      <w:r w:rsidRPr="008A0871">
        <w:rPr>
          <w:rFonts w:ascii="Times New Roman" w:hAnsi="Times New Roman"/>
          <w:b/>
          <w:sz w:val="24"/>
          <w:szCs w:val="24"/>
        </w:rPr>
        <w:t xml:space="preserve"> ВИЧ-инфекции и СПИДе.</w:t>
      </w:r>
    </w:p>
    <w:p w:rsidR="008A0871" w:rsidRDefault="00E73E30" w:rsidP="00805A45">
      <w:pPr>
        <w:pStyle w:val="a6"/>
        <w:spacing w:after="0" w:line="240" w:lineRule="auto"/>
        <w:ind w:left="0" w:firstLine="709"/>
        <w:jc w:val="both"/>
        <w:rPr>
          <w:rFonts w:ascii="Times New Roman" w:hAnsi="Times New Roman"/>
          <w:sz w:val="24"/>
          <w:szCs w:val="24"/>
        </w:rPr>
      </w:pPr>
      <w:r w:rsidRPr="008A0871">
        <w:rPr>
          <w:rFonts w:ascii="Times New Roman" w:hAnsi="Times New Roman"/>
          <w:b/>
          <w:i/>
          <w:color w:val="000000"/>
          <w:sz w:val="24"/>
          <w:szCs w:val="24"/>
        </w:rPr>
        <w:t>Правовые основы сохранения и укрепления репродуктивного здоровья.</w:t>
      </w:r>
      <w:r w:rsidR="000A4167">
        <w:rPr>
          <w:rFonts w:ascii="Times New Roman" w:hAnsi="Times New Roman"/>
          <w:b/>
          <w:color w:val="000000"/>
          <w:sz w:val="24"/>
          <w:szCs w:val="24"/>
        </w:rPr>
        <w:t xml:space="preserve"> </w:t>
      </w:r>
      <w:r w:rsidRPr="00225057">
        <w:rPr>
          <w:rFonts w:ascii="Times New Roman" w:hAnsi="Times New Roman"/>
          <w:sz w:val="24"/>
          <w:szCs w:val="24"/>
        </w:rPr>
        <w:t>Семья в современном обществе.</w:t>
      </w:r>
      <w:r w:rsidR="000A4167">
        <w:rPr>
          <w:rFonts w:ascii="Times New Roman" w:hAnsi="Times New Roman"/>
          <w:sz w:val="24"/>
          <w:szCs w:val="24"/>
        </w:rPr>
        <w:t xml:space="preserve"> </w:t>
      </w:r>
    </w:p>
    <w:p w:rsidR="008A0871" w:rsidRPr="008A0871" w:rsidRDefault="000A4167" w:rsidP="00805A45">
      <w:pPr>
        <w:pStyle w:val="a6"/>
        <w:spacing w:after="0" w:line="240" w:lineRule="auto"/>
        <w:ind w:left="0" w:firstLine="709"/>
        <w:jc w:val="both"/>
        <w:rPr>
          <w:rFonts w:ascii="Times New Roman" w:hAnsi="Times New Roman"/>
          <w:b/>
          <w:sz w:val="24"/>
          <w:szCs w:val="24"/>
        </w:rPr>
      </w:pPr>
      <w:r w:rsidRPr="008A0871">
        <w:rPr>
          <w:rFonts w:ascii="Times New Roman" w:hAnsi="Times New Roman"/>
          <w:b/>
          <w:sz w:val="24"/>
          <w:szCs w:val="24"/>
        </w:rPr>
        <w:t xml:space="preserve">Брак и семья. </w:t>
      </w:r>
    </w:p>
    <w:p w:rsidR="008A0871" w:rsidRPr="008A0871" w:rsidRDefault="000A4167" w:rsidP="00805A45">
      <w:pPr>
        <w:pStyle w:val="a6"/>
        <w:spacing w:after="0" w:line="240" w:lineRule="auto"/>
        <w:ind w:left="0" w:firstLine="709"/>
        <w:jc w:val="both"/>
        <w:rPr>
          <w:rFonts w:ascii="Times New Roman" w:hAnsi="Times New Roman"/>
          <w:b/>
          <w:sz w:val="24"/>
          <w:szCs w:val="24"/>
        </w:rPr>
      </w:pPr>
      <w:r w:rsidRPr="008A0871">
        <w:rPr>
          <w:rFonts w:ascii="Times New Roman" w:hAnsi="Times New Roman"/>
          <w:b/>
          <w:sz w:val="24"/>
          <w:szCs w:val="24"/>
        </w:rPr>
        <w:t xml:space="preserve">Семья и здоровый образ жизни человека. </w:t>
      </w:r>
    </w:p>
    <w:p w:rsidR="00E73E30" w:rsidRPr="008A0871" w:rsidRDefault="000A4167" w:rsidP="00805A45">
      <w:pPr>
        <w:pStyle w:val="a6"/>
        <w:spacing w:after="0" w:line="240" w:lineRule="auto"/>
        <w:ind w:left="0" w:firstLine="709"/>
        <w:jc w:val="both"/>
        <w:rPr>
          <w:rFonts w:ascii="Times New Roman" w:hAnsi="Times New Roman"/>
          <w:b/>
          <w:color w:val="000000"/>
          <w:sz w:val="24"/>
          <w:szCs w:val="24"/>
        </w:rPr>
      </w:pPr>
      <w:r w:rsidRPr="008A0871">
        <w:rPr>
          <w:rFonts w:ascii="Times New Roman" w:hAnsi="Times New Roman"/>
          <w:b/>
          <w:sz w:val="24"/>
          <w:szCs w:val="24"/>
        </w:rPr>
        <w:t>Основы семейного права в Российской Федерации.</w:t>
      </w:r>
    </w:p>
    <w:p w:rsidR="00E73E30" w:rsidRPr="00225057" w:rsidRDefault="00E73E30" w:rsidP="00805A45">
      <w:pPr>
        <w:pStyle w:val="a6"/>
        <w:spacing w:after="0" w:line="240" w:lineRule="auto"/>
        <w:ind w:left="0" w:firstLine="709"/>
        <w:jc w:val="both"/>
        <w:rPr>
          <w:rFonts w:ascii="Times New Roman" w:hAnsi="Times New Roman"/>
          <w:b/>
          <w:sz w:val="24"/>
          <w:szCs w:val="24"/>
        </w:rPr>
      </w:pPr>
      <w:r w:rsidRPr="00225057">
        <w:rPr>
          <w:rFonts w:ascii="Times New Roman" w:hAnsi="Times New Roman"/>
          <w:b/>
          <w:sz w:val="24"/>
          <w:szCs w:val="24"/>
        </w:rPr>
        <w:t>Раздел 5. Основы медицинских знаний и оказание первой помощи.</w:t>
      </w:r>
    </w:p>
    <w:p w:rsidR="008A0871" w:rsidRDefault="00E73E30" w:rsidP="00805A45">
      <w:pPr>
        <w:ind w:firstLine="709"/>
        <w:jc w:val="both"/>
        <w:rPr>
          <w:rFonts w:ascii="Times New Roman" w:hAnsi="Times New Roman"/>
          <w:b/>
          <w:color w:val="000000"/>
          <w:sz w:val="24"/>
          <w:szCs w:val="24"/>
        </w:rPr>
      </w:pPr>
      <w:r w:rsidRPr="008A0871">
        <w:rPr>
          <w:rFonts w:ascii="Times New Roman" w:hAnsi="Times New Roman"/>
          <w:b/>
          <w:i/>
          <w:color w:val="000000"/>
          <w:sz w:val="24"/>
          <w:szCs w:val="24"/>
        </w:rPr>
        <w:t>Оказание первой помощи.</w:t>
      </w:r>
      <w:r w:rsidR="000A4167">
        <w:rPr>
          <w:rFonts w:ascii="Times New Roman" w:hAnsi="Times New Roman"/>
          <w:b/>
          <w:color w:val="000000"/>
          <w:sz w:val="24"/>
          <w:szCs w:val="24"/>
        </w:rPr>
        <w:t xml:space="preserve"> </w:t>
      </w:r>
    </w:p>
    <w:p w:rsidR="008A0871" w:rsidRDefault="008A0871" w:rsidP="00805A45">
      <w:pPr>
        <w:ind w:firstLine="709"/>
        <w:jc w:val="both"/>
        <w:rPr>
          <w:rFonts w:ascii="Times New Roman" w:hAnsi="Times New Roman"/>
          <w:sz w:val="24"/>
          <w:szCs w:val="24"/>
        </w:rPr>
      </w:pPr>
      <w:r>
        <w:rPr>
          <w:rFonts w:ascii="Times New Roman" w:hAnsi="Times New Roman"/>
          <w:b/>
          <w:color w:val="000000"/>
          <w:sz w:val="24"/>
          <w:szCs w:val="24"/>
        </w:rPr>
        <w:t xml:space="preserve">Первая помощь при массовых поражениях. </w:t>
      </w:r>
      <w:r w:rsidR="00E73E30" w:rsidRPr="00225057">
        <w:rPr>
          <w:rFonts w:ascii="Times New Roman" w:hAnsi="Times New Roman"/>
          <w:sz w:val="24"/>
          <w:szCs w:val="24"/>
        </w:rPr>
        <w:t>Комплекс простейших мероприятий по оказанию первой помощи при массовых поражениях.</w:t>
      </w:r>
      <w:r w:rsidR="000A4167">
        <w:rPr>
          <w:rFonts w:ascii="Times New Roman" w:hAnsi="Times New Roman"/>
          <w:sz w:val="24"/>
          <w:szCs w:val="24"/>
        </w:rPr>
        <w:t xml:space="preserve"> </w:t>
      </w:r>
    </w:p>
    <w:p w:rsidR="00E73E30" w:rsidRPr="008A0871" w:rsidRDefault="000A4167" w:rsidP="00805A45">
      <w:pPr>
        <w:ind w:firstLine="709"/>
        <w:jc w:val="both"/>
        <w:rPr>
          <w:rFonts w:ascii="Times New Roman" w:hAnsi="Times New Roman"/>
          <w:b/>
          <w:sz w:val="24"/>
          <w:szCs w:val="24"/>
        </w:rPr>
      </w:pPr>
      <w:r w:rsidRPr="008A0871">
        <w:rPr>
          <w:rFonts w:ascii="Times New Roman" w:hAnsi="Times New Roman"/>
          <w:b/>
          <w:sz w:val="24"/>
          <w:szCs w:val="24"/>
        </w:rPr>
        <w:t xml:space="preserve">Первая помощь при передозировке в приеме </w:t>
      </w:r>
      <w:proofErr w:type="spellStart"/>
      <w:r w:rsidRPr="008A0871">
        <w:rPr>
          <w:rFonts w:ascii="Times New Roman" w:hAnsi="Times New Roman"/>
          <w:b/>
          <w:sz w:val="24"/>
          <w:szCs w:val="24"/>
        </w:rPr>
        <w:t>психоактивных</w:t>
      </w:r>
      <w:proofErr w:type="spellEnd"/>
      <w:r w:rsidRPr="008A0871">
        <w:rPr>
          <w:rFonts w:ascii="Times New Roman" w:hAnsi="Times New Roman"/>
          <w:b/>
          <w:sz w:val="24"/>
          <w:szCs w:val="24"/>
        </w:rPr>
        <w:t xml:space="preserve"> веществ.</w:t>
      </w:r>
    </w:p>
    <w:p w:rsidR="00EE7C3D" w:rsidRPr="00225057" w:rsidRDefault="00EE7C3D" w:rsidP="00805A45">
      <w:pPr>
        <w:ind w:firstLine="709"/>
        <w:jc w:val="both"/>
        <w:rPr>
          <w:rFonts w:ascii="Times New Roman" w:hAnsi="Times New Roman"/>
          <w:sz w:val="24"/>
          <w:szCs w:val="24"/>
        </w:rPr>
      </w:pPr>
    </w:p>
    <w:p w:rsidR="00225057" w:rsidRPr="00257B86" w:rsidRDefault="00225057" w:rsidP="00805A45">
      <w:pPr>
        <w:jc w:val="center"/>
        <w:rPr>
          <w:rFonts w:ascii="Times New Roman" w:hAnsi="Times New Roman"/>
          <w:b/>
          <w:sz w:val="24"/>
          <w:szCs w:val="24"/>
        </w:rPr>
      </w:pPr>
      <w:r w:rsidRPr="00257B86">
        <w:rPr>
          <w:rFonts w:ascii="Times New Roman" w:hAnsi="Times New Roman"/>
          <w:b/>
          <w:sz w:val="24"/>
          <w:szCs w:val="24"/>
        </w:rPr>
        <w:t>3. Тематическое планирование</w:t>
      </w:r>
    </w:p>
    <w:p w:rsidR="00225057" w:rsidRPr="00225057" w:rsidRDefault="00225057" w:rsidP="00805A45">
      <w:pPr>
        <w:autoSpaceDE w:val="0"/>
        <w:autoSpaceDN w:val="0"/>
        <w:adjustRightInd w:val="0"/>
        <w:jc w:val="both"/>
        <w:rPr>
          <w:rFonts w:ascii="Times New Roman" w:hAnsi="Times New Roman"/>
          <w:b/>
          <w:sz w:val="24"/>
          <w:szCs w:val="24"/>
        </w:rPr>
      </w:pPr>
    </w:p>
    <w:p w:rsidR="00225057" w:rsidRPr="00225057" w:rsidRDefault="00EE7C3D" w:rsidP="00EE7C3D">
      <w:pPr>
        <w:jc w:val="center"/>
        <w:rPr>
          <w:rFonts w:ascii="Times New Roman" w:hAnsi="Times New Roman"/>
          <w:b/>
          <w:bCs/>
          <w:sz w:val="24"/>
          <w:szCs w:val="24"/>
        </w:rPr>
      </w:pPr>
      <w:r>
        <w:rPr>
          <w:rFonts w:ascii="Times New Roman" w:hAnsi="Times New Roman"/>
          <w:b/>
          <w:bCs/>
          <w:sz w:val="24"/>
          <w:szCs w:val="24"/>
        </w:rPr>
        <w:t xml:space="preserve">8 </w:t>
      </w:r>
      <w:r w:rsidR="00225057" w:rsidRPr="00225057">
        <w:rPr>
          <w:rFonts w:ascii="Times New Roman" w:hAnsi="Times New Roman"/>
          <w:b/>
          <w:bCs/>
          <w:sz w:val="24"/>
          <w:szCs w:val="24"/>
        </w:rPr>
        <w:t>класс</w:t>
      </w:r>
    </w:p>
    <w:p w:rsidR="00225057" w:rsidRPr="00225057" w:rsidRDefault="00225057" w:rsidP="00EE7C3D">
      <w:pPr>
        <w:pStyle w:val="Default"/>
        <w:jc w:val="center"/>
        <w:rPr>
          <w:b/>
          <w:bCs/>
        </w:rPr>
      </w:pPr>
      <w:r w:rsidRPr="00225057">
        <w:rPr>
          <w:b/>
          <w:bCs/>
        </w:rPr>
        <w:t xml:space="preserve">(1 час в неделю) </w:t>
      </w:r>
    </w:p>
    <w:p w:rsidR="00225057" w:rsidRPr="00225057" w:rsidRDefault="00225057" w:rsidP="00EE7C3D">
      <w:pPr>
        <w:jc w:val="center"/>
        <w:rPr>
          <w:rFonts w:ascii="Times New Roman" w:hAnsi="Times New Roman"/>
          <w:b/>
          <w:bCs/>
          <w:sz w:val="24"/>
          <w:szCs w:val="24"/>
        </w:rPr>
      </w:pPr>
    </w:p>
    <w:tbl>
      <w:tblPr>
        <w:tblStyle w:val="a8"/>
        <w:tblW w:w="9889" w:type="dxa"/>
        <w:tblLayout w:type="fixed"/>
        <w:tblLook w:val="04A0" w:firstRow="1" w:lastRow="0" w:firstColumn="1" w:lastColumn="0" w:noHBand="0" w:noVBand="1"/>
      </w:tblPr>
      <w:tblGrid>
        <w:gridCol w:w="392"/>
        <w:gridCol w:w="2693"/>
        <w:gridCol w:w="4961"/>
        <w:gridCol w:w="1843"/>
      </w:tblGrid>
      <w:tr w:rsidR="00225057" w:rsidRPr="00225057" w:rsidTr="00316B78">
        <w:trPr>
          <w:tblHeader/>
        </w:trPr>
        <w:tc>
          <w:tcPr>
            <w:tcW w:w="392" w:type="dxa"/>
            <w:vAlign w:val="center"/>
          </w:tcPr>
          <w:p w:rsidR="00225057" w:rsidRPr="00225057" w:rsidRDefault="00225057" w:rsidP="00EE7C3D">
            <w:pPr>
              <w:pStyle w:val="Default"/>
              <w:jc w:val="center"/>
              <w:rPr>
                <w:b/>
              </w:rPr>
            </w:pPr>
            <w:r w:rsidRPr="00225057">
              <w:rPr>
                <w:b/>
                <w:bCs/>
              </w:rPr>
              <w:t>№</w:t>
            </w:r>
          </w:p>
        </w:tc>
        <w:tc>
          <w:tcPr>
            <w:tcW w:w="2693" w:type="dxa"/>
            <w:vAlign w:val="center"/>
          </w:tcPr>
          <w:p w:rsidR="00225057" w:rsidRPr="00225057" w:rsidRDefault="00225057" w:rsidP="00EE7C3D">
            <w:pPr>
              <w:pStyle w:val="Default"/>
              <w:jc w:val="center"/>
            </w:pPr>
            <w:r w:rsidRPr="00225057">
              <w:rPr>
                <w:b/>
                <w:bCs/>
              </w:rPr>
              <w:t>Наименование разделов</w:t>
            </w:r>
          </w:p>
        </w:tc>
        <w:tc>
          <w:tcPr>
            <w:tcW w:w="4961" w:type="dxa"/>
            <w:vAlign w:val="center"/>
          </w:tcPr>
          <w:p w:rsidR="00225057" w:rsidRPr="00225057" w:rsidRDefault="00225057" w:rsidP="00EE7C3D">
            <w:pPr>
              <w:jc w:val="center"/>
              <w:rPr>
                <w:rFonts w:ascii="Times New Roman" w:hAnsi="Times New Roman"/>
                <w:sz w:val="24"/>
                <w:szCs w:val="24"/>
              </w:rPr>
            </w:pPr>
            <w:r w:rsidRPr="00225057">
              <w:rPr>
                <w:rFonts w:ascii="Times New Roman" w:hAnsi="Times New Roman"/>
                <w:b/>
                <w:bCs/>
                <w:sz w:val="24"/>
                <w:szCs w:val="24"/>
              </w:rPr>
              <w:t>Наименование тем</w:t>
            </w:r>
          </w:p>
        </w:tc>
        <w:tc>
          <w:tcPr>
            <w:tcW w:w="1843" w:type="dxa"/>
            <w:vAlign w:val="center"/>
          </w:tcPr>
          <w:p w:rsidR="00225057" w:rsidRPr="00225057" w:rsidRDefault="00225057" w:rsidP="00EE7C3D">
            <w:pPr>
              <w:jc w:val="center"/>
              <w:rPr>
                <w:rFonts w:ascii="Times New Roman" w:hAnsi="Times New Roman"/>
                <w:sz w:val="24"/>
                <w:szCs w:val="24"/>
              </w:rPr>
            </w:pPr>
            <w:r w:rsidRPr="00225057">
              <w:rPr>
                <w:rFonts w:ascii="Times New Roman" w:hAnsi="Times New Roman"/>
                <w:b/>
                <w:bCs/>
                <w:sz w:val="24"/>
                <w:szCs w:val="24"/>
              </w:rPr>
              <w:t>Количество часов</w:t>
            </w:r>
          </w:p>
        </w:tc>
      </w:tr>
      <w:tr w:rsidR="00225057" w:rsidRPr="00225057" w:rsidTr="00316B78">
        <w:tc>
          <w:tcPr>
            <w:tcW w:w="392" w:type="dxa"/>
            <w:vMerge w:val="restart"/>
          </w:tcPr>
          <w:p w:rsidR="00225057" w:rsidRPr="00225057" w:rsidRDefault="00225057" w:rsidP="00EE7C3D">
            <w:pPr>
              <w:pStyle w:val="Default"/>
              <w:jc w:val="center"/>
            </w:pPr>
            <w:r w:rsidRPr="00225057">
              <w:t>1</w:t>
            </w:r>
          </w:p>
        </w:tc>
        <w:tc>
          <w:tcPr>
            <w:tcW w:w="2693" w:type="dxa"/>
            <w:vMerge w:val="restart"/>
          </w:tcPr>
          <w:p w:rsidR="00225057" w:rsidRPr="008A0871" w:rsidRDefault="00225057" w:rsidP="00EE7C3D">
            <w:pPr>
              <w:outlineLvl w:val="0"/>
              <w:rPr>
                <w:rFonts w:ascii="Times New Roman" w:hAnsi="Times New Roman"/>
                <w:sz w:val="24"/>
                <w:szCs w:val="24"/>
              </w:rPr>
            </w:pPr>
            <w:r w:rsidRPr="008A0871">
              <w:rPr>
                <w:rFonts w:ascii="Times New Roman" w:hAnsi="Times New Roman"/>
                <w:sz w:val="24"/>
                <w:szCs w:val="24"/>
              </w:rPr>
              <w:t>Основы комплексной безопасности</w:t>
            </w:r>
          </w:p>
        </w:tc>
        <w:tc>
          <w:tcPr>
            <w:tcW w:w="4961" w:type="dxa"/>
          </w:tcPr>
          <w:p w:rsidR="00225057" w:rsidRPr="00225057" w:rsidRDefault="00446AE4" w:rsidP="00446AE4">
            <w:pPr>
              <w:rPr>
                <w:rFonts w:ascii="Times New Roman" w:hAnsi="Times New Roman"/>
                <w:sz w:val="24"/>
                <w:szCs w:val="24"/>
              </w:rPr>
            </w:pPr>
            <w:r w:rsidRPr="00225057">
              <w:rPr>
                <w:rFonts w:ascii="Times New Roman" w:hAnsi="Times New Roman"/>
                <w:sz w:val="24"/>
                <w:szCs w:val="24"/>
              </w:rPr>
              <w:t>Пожары в жилых и общественных зданиях, их причины и последствия.</w:t>
            </w:r>
          </w:p>
        </w:tc>
        <w:tc>
          <w:tcPr>
            <w:tcW w:w="1843" w:type="dxa"/>
          </w:tcPr>
          <w:p w:rsidR="00225057"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pStyle w:val="Default"/>
              <w:jc w:val="center"/>
            </w:pPr>
          </w:p>
        </w:tc>
        <w:tc>
          <w:tcPr>
            <w:tcW w:w="2693" w:type="dxa"/>
            <w:vMerge/>
          </w:tcPr>
          <w:p w:rsidR="00446AE4" w:rsidRPr="00EE7C3D" w:rsidRDefault="00446AE4" w:rsidP="00EE7C3D">
            <w:pPr>
              <w:outlineLvl w:val="0"/>
              <w:rPr>
                <w:rFonts w:ascii="Times New Roman" w:hAnsi="Times New Roman"/>
                <w:b/>
                <w:sz w:val="24"/>
                <w:szCs w:val="24"/>
              </w:rPr>
            </w:pPr>
          </w:p>
        </w:tc>
        <w:tc>
          <w:tcPr>
            <w:tcW w:w="4961" w:type="dxa"/>
          </w:tcPr>
          <w:p w:rsidR="00446AE4" w:rsidRPr="00225057" w:rsidRDefault="00446AE4" w:rsidP="00EE7C3D">
            <w:pPr>
              <w:rPr>
                <w:rFonts w:ascii="Times New Roman" w:hAnsi="Times New Roman"/>
                <w:sz w:val="24"/>
                <w:szCs w:val="24"/>
              </w:rPr>
            </w:pPr>
            <w:r w:rsidRPr="00225057">
              <w:rPr>
                <w:rFonts w:ascii="Times New Roman" w:hAnsi="Times New Roman"/>
                <w:sz w:val="24"/>
                <w:szCs w:val="24"/>
              </w:rPr>
              <w:t>Профилактика пожаров в повседневной жизни и организация защиты населения.</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pStyle w:val="Default"/>
              <w:jc w:val="center"/>
            </w:pPr>
          </w:p>
        </w:tc>
        <w:tc>
          <w:tcPr>
            <w:tcW w:w="2693" w:type="dxa"/>
            <w:vMerge/>
          </w:tcPr>
          <w:p w:rsidR="00446AE4" w:rsidRPr="00EE7C3D" w:rsidRDefault="00446AE4" w:rsidP="00EE7C3D">
            <w:pPr>
              <w:outlineLvl w:val="0"/>
              <w:rPr>
                <w:rFonts w:ascii="Times New Roman" w:hAnsi="Times New Roman"/>
                <w:b/>
                <w:sz w:val="24"/>
                <w:szCs w:val="24"/>
              </w:rPr>
            </w:pPr>
          </w:p>
        </w:tc>
        <w:tc>
          <w:tcPr>
            <w:tcW w:w="4961" w:type="dxa"/>
          </w:tcPr>
          <w:p w:rsidR="00446AE4" w:rsidRPr="00225057" w:rsidRDefault="00446AE4" w:rsidP="00EE7C3D">
            <w:pPr>
              <w:rPr>
                <w:rFonts w:ascii="Times New Roman" w:hAnsi="Times New Roman"/>
                <w:sz w:val="24"/>
                <w:szCs w:val="24"/>
              </w:rPr>
            </w:pPr>
            <w:r w:rsidRPr="00225057">
              <w:rPr>
                <w:rFonts w:ascii="Times New Roman" w:hAnsi="Times New Roman"/>
                <w:sz w:val="24"/>
                <w:szCs w:val="24"/>
              </w:rPr>
              <w:t>Правовые основы пожарной безопасности.</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Безопасность на дорогах. Причины ДТП и травматизм людей</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Организация дорожного движения. Обязанности пешеходов и пассажиров</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Водитель. Формирование качеств безопасного водителя.</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 xml:space="preserve">Безопасное поведение на водоемах в различных условиях </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Безопасный отдых у воды</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 xml:space="preserve">Оказание помощи </w:t>
            </w:r>
            <w:proofErr w:type="gramStart"/>
            <w:r w:rsidRPr="00446AE4">
              <w:rPr>
                <w:rFonts w:ascii="Times New Roman" w:hAnsi="Times New Roman"/>
                <w:sz w:val="24"/>
                <w:szCs w:val="24"/>
              </w:rPr>
              <w:t>терпящим</w:t>
            </w:r>
            <w:proofErr w:type="gramEnd"/>
            <w:r w:rsidRPr="00446AE4">
              <w:rPr>
                <w:rFonts w:ascii="Times New Roman" w:hAnsi="Times New Roman"/>
                <w:sz w:val="24"/>
                <w:szCs w:val="24"/>
              </w:rPr>
              <w:t xml:space="preserve"> бедствие на воде</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5A67D0">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Загрязнение окружающей природной среды и здоровь</w:t>
            </w:r>
            <w:r w:rsidR="005A67D0">
              <w:rPr>
                <w:rFonts w:ascii="Times New Roman" w:hAnsi="Times New Roman"/>
                <w:sz w:val="24"/>
                <w:szCs w:val="24"/>
              </w:rPr>
              <w:t>е</w:t>
            </w:r>
            <w:r w:rsidRPr="00446AE4">
              <w:rPr>
                <w:rFonts w:ascii="Times New Roman" w:hAnsi="Times New Roman"/>
                <w:sz w:val="24"/>
                <w:szCs w:val="24"/>
              </w:rPr>
              <w:t xml:space="preserve"> человека</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Правила безопасного поведения при неблагоприятной экологической обстановке</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Классификация ЧСТХ, ЧСПХ</w:t>
            </w:r>
          </w:p>
        </w:tc>
        <w:tc>
          <w:tcPr>
            <w:tcW w:w="1843" w:type="dxa"/>
          </w:tcPr>
          <w:p w:rsidR="00446AE4"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Аварии на радиационно-опасных объектах и их возможные последствия</w:t>
            </w:r>
          </w:p>
        </w:tc>
        <w:tc>
          <w:tcPr>
            <w:tcW w:w="1843" w:type="dxa"/>
          </w:tcPr>
          <w:p w:rsidR="00446AE4"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Аварии на химически опасных объектах и их возможные последствия</w:t>
            </w:r>
          </w:p>
        </w:tc>
        <w:tc>
          <w:tcPr>
            <w:tcW w:w="1843" w:type="dxa"/>
          </w:tcPr>
          <w:p w:rsidR="00446AE4" w:rsidRDefault="00446AE4" w:rsidP="00EE7C3D">
            <w:pPr>
              <w:pStyle w:val="Default"/>
              <w:jc w:val="center"/>
              <w:rPr>
                <w:bCs/>
                <w:color w:val="auto"/>
              </w:rPr>
            </w:pPr>
            <w:r>
              <w:rPr>
                <w:bCs/>
                <w:color w:val="auto"/>
              </w:rP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Пожары на взрывоопасных объектах и их возможные последствия</w:t>
            </w:r>
          </w:p>
        </w:tc>
        <w:tc>
          <w:tcPr>
            <w:tcW w:w="1843" w:type="dxa"/>
          </w:tcPr>
          <w:p w:rsidR="00446AE4" w:rsidRDefault="00446AE4" w:rsidP="00EE7C3D">
            <w:pPr>
              <w:pStyle w:val="Default"/>
              <w:jc w:val="center"/>
              <w:rPr>
                <w:bCs/>
                <w:color w:val="auto"/>
              </w:rPr>
            </w:pPr>
            <w:r>
              <w:rPr>
                <w:bCs/>
                <w:color w:val="auto"/>
              </w:rPr>
              <w:t>1</w:t>
            </w:r>
          </w:p>
        </w:tc>
      </w:tr>
      <w:tr w:rsidR="00446AE4" w:rsidRPr="00225057" w:rsidTr="00EE7C3D">
        <w:trPr>
          <w:trHeight w:val="316"/>
        </w:trPr>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Аварии на гидродинамических сооружениях и их последствия</w:t>
            </w:r>
          </w:p>
        </w:tc>
        <w:tc>
          <w:tcPr>
            <w:tcW w:w="1843" w:type="dxa"/>
          </w:tcPr>
          <w:p w:rsidR="00446AE4" w:rsidRPr="00225057" w:rsidRDefault="00446AE4" w:rsidP="00EE7C3D">
            <w:pPr>
              <w:pStyle w:val="Default"/>
              <w:jc w:val="center"/>
              <w:rPr>
                <w:bCs/>
                <w:color w:val="auto"/>
              </w:rPr>
            </w:pPr>
            <w:r>
              <w:rPr>
                <w:bCs/>
                <w:color w:val="auto"/>
              </w:rPr>
              <w:t>1</w:t>
            </w:r>
          </w:p>
        </w:tc>
      </w:tr>
      <w:tr w:rsidR="00446AE4" w:rsidRPr="00225057" w:rsidTr="00316B78">
        <w:tc>
          <w:tcPr>
            <w:tcW w:w="392" w:type="dxa"/>
            <w:vMerge w:val="restart"/>
          </w:tcPr>
          <w:p w:rsidR="00446AE4" w:rsidRPr="00225057" w:rsidRDefault="00446AE4" w:rsidP="00EE7C3D">
            <w:pPr>
              <w:jc w:val="center"/>
              <w:rPr>
                <w:rFonts w:ascii="Times New Roman" w:hAnsi="Times New Roman"/>
                <w:sz w:val="24"/>
                <w:szCs w:val="24"/>
              </w:rPr>
            </w:pPr>
            <w:r>
              <w:rPr>
                <w:rFonts w:ascii="Times New Roman" w:hAnsi="Times New Roman"/>
                <w:sz w:val="24"/>
                <w:szCs w:val="24"/>
              </w:rPr>
              <w:t>2</w:t>
            </w:r>
          </w:p>
        </w:tc>
        <w:tc>
          <w:tcPr>
            <w:tcW w:w="2693" w:type="dxa"/>
            <w:vMerge w:val="restart"/>
          </w:tcPr>
          <w:p w:rsidR="00446AE4" w:rsidRPr="008A0871" w:rsidRDefault="00446AE4" w:rsidP="00EE7C3D">
            <w:pPr>
              <w:rPr>
                <w:rFonts w:ascii="Times New Roman" w:hAnsi="Times New Roman"/>
                <w:sz w:val="24"/>
                <w:szCs w:val="24"/>
              </w:rPr>
            </w:pPr>
            <w:r w:rsidRPr="008A0871">
              <w:rPr>
                <w:rFonts w:ascii="Times New Roman" w:hAnsi="Times New Roman"/>
                <w:sz w:val="24"/>
                <w:szCs w:val="24"/>
              </w:rPr>
              <w:t>Защита населения Российской Федерации от чрезвычайных ситуаций</w:t>
            </w: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Обеспечение радиационной безопасности населения</w:t>
            </w:r>
          </w:p>
        </w:tc>
        <w:tc>
          <w:tcPr>
            <w:tcW w:w="1843" w:type="dxa"/>
          </w:tcPr>
          <w:p w:rsidR="00446AE4" w:rsidRPr="00225057" w:rsidRDefault="00446AE4" w:rsidP="00EE7C3D">
            <w:pPr>
              <w:pStyle w:val="Default"/>
              <w:jc w:val="center"/>
            </w:pPr>
            <w:r>
              <w:t>1</w:t>
            </w:r>
          </w:p>
        </w:tc>
      </w:tr>
      <w:tr w:rsidR="00446AE4" w:rsidRPr="00225057" w:rsidTr="00316B78">
        <w:tc>
          <w:tcPr>
            <w:tcW w:w="392" w:type="dxa"/>
            <w:vMerge/>
          </w:tcPr>
          <w:p w:rsidR="00446AE4"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b/>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Обеспечение химической защиты населения</w:t>
            </w:r>
          </w:p>
        </w:tc>
        <w:tc>
          <w:tcPr>
            <w:tcW w:w="1843" w:type="dxa"/>
          </w:tcPr>
          <w:p w:rsidR="00446AE4" w:rsidRPr="00225057" w:rsidRDefault="00446AE4" w:rsidP="00EE7C3D">
            <w:pPr>
              <w:pStyle w:val="Default"/>
              <w:jc w:val="center"/>
            </w:pPr>
            <w:r>
              <w:t>1</w:t>
            </w:r>
          </w:p>
        </w:tc>
      </w:tr>
      <w:tr w:rsidR="00446AE4" w:rsidRPr="00225057" w:rsidTr="00316B78">
        <w:tc>
          <w:tcPr>
            <w:tcW w:w="392" w:type="dxa"/>
            <w:vMerge/>
          </w:tcPr>
          <w:p w:rsidR="00446AE4"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b/>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Обеспечение защиты населения от последствий аварии на взрывопожароопасных объектах</w:t>
            </w:r>
          </w:p>
        </w:tc>
        <w:tc>
          <w:tcPr>
            <w:tcW w:w="1843" w:type="dxa"/>
          </w:tcPr>
          <w:p w:rsidR="00446AE4" w:rsidRPr="00225057" w:rsidRDefault="00446AE4" w:rsidP="00EE7C3D">
            <w:pPr>
              <w:pStyle w:val="Default"/>
              <w:jc w:val="center"/>
            </w:pPr>
            <w:r>
              <w:t>1</w:t>
            </w:r>
          </w:p>
        </w:tc>
      </w:tr>
      <w:tr w:rsidR="00446AE4" w:rsidRPr="00225057" w:rsidTr="00316B78">
        <w:tc>
          <w:tcPr>
            <w:tcW w:w="392" w:type="dxa"/>
            <w:vMerge/>
          </w:tcPr>
          <w:p w:rsidR="00446AE4"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b/>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Обеспечен</w:t>
            </w:r>
            <w:r w:rsidR="004759AF">
              <w:rPr>
                <w:rFonts w:ascii="Times New Roman" w:hAnsi="Times New Roman"/>
                <w:sz w:val="24"/>
                <w:szCs w:val="24"/>
              </w:rPr>
              <w:t>ие защиты населения от аварий на</w:t>
            </w:r>
            <w:r w:rsidRPr="00446AE4">
              <w:rPr>
                <w:rFonts w:ascii="Times New Roman" w:hAnsi="Times New Roman"/>
                <w:sz w:val="24"/>
                <w:szCs w:val="24"/>
              </w:rPr>
              <w:t xml:space="preserve"> гидродинамических сооружениях</w:t>
            </w:r>
          </w:p>
        </w:tc>
        <w:tc>
          <w:tcPr>
            <w:tcW w:w="1843" w:type="dxa"/>
          </w:tcPr>
          <w:p w:rsidR="00446AE4" w:rsidRPr="00225057" w:rsidRDefault="00446AE4" w:rsidP="00EE7C3D">
            <w:pPr>
              <w:pStyle w:val="Default"/>
              <w:jc w:val="center"/>
            </w:pPr>
            <w:r>
              <w:t>1</w:t>
            </w:r>
          </w:p>
        </w:tc>
      </w:tr>
      <w:tr w:rsidR="00446AE4" w:rsidRPr="00225057" w:rsidTr="00316B78">
        <w:tc>
          <w:tcPr>
            <w:tcW w:w="392" w:type="dxa"/>
            <w:vMerge/>
          </w:tcPr>
          <w:p w:rsidR="00446AE4"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b/>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Оповещение о ЧСТХ</w:t>
            </w:r>
          </w:p>
        </w:tc>
        <w:tc>
          <w:tcPr>
            <w:tcW w:w="1843" w:type="dxa"/>
          </w:tcPr>
          <w:p w:rsidR="00446AE4" w:rsidRDefault="00446AE4" w:rsidP="00EE7C3D">
            <w:pPr>
              <w:pStyle w:val="Default"/>
              <w:jc w:val="center"/>
            </w:pPr>
            <w:r>
              <w:t>1</w:t>
            </w:r>
          </w:p>
        </w:tc>
      </w:tr>
      <w:tr w:rsidR="00446AE4" w:rsidRPr="00225057" w:rsidTr="00316B78">
        <w:tc>
          <w:tcPr>
            <w:tcW w:w="392" w:type="dxa"/>
            <w:vMerge/>
          </w:tcPr>
          <w:p w:rsidR="00446AE4"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b/>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Эвакуация населения</w:t>
            </w:r>
          </w:p>
        </w:tc>
        <w:tc>
          <w:tcPr>
            <w:tcW w:w="1843" w:type="dxa"/>
          </w:tcPr>
          <w:p w:rsidR="00446AE4" w:rsidRDefault="00446AE4" w:rsidP="00EE7C3D">
            <w:pPr>
              <w:pStyle w:val="Default"/>
              <w:jc w:val="center"/>
            </w:pPr>
            <w:r>
              <w:t>1</w:t>
            </w:r>
          </w:p>
        </w:tc>
      </w:tr>
      <w:tr w:rsidR="00446AE4" w:rsidRPr="00225057" w:rsidTr="00316B78">
        <w:tc>
          <w:tcPr>
            <w:tcW w:w="392" w:type="dxa"/>
            <w:vMerge/>
          </w:tcPr>
          <w:p w:rsidR="00446AE4" w:rsidRPr="00225057" w:rsidRDefault="00446AE4" w:rsidP="00EE7C3D">
            <w:pPr>
              <w:jc w:val="center"/>
              <w:rPr>
                <w:rFonts w:ascii="Times New Roman" w:hAnsi="Times New Roman"/>
                <w:sz w:val="24"/>
                <w:szCs w:val="24"/>
              </w:rPr>
            </w:pPr>
          </w:p>
        </w:tc>
        <w:tc>
          <w:tcPr>
            <w:tcW w:w="2693" w:type="dxa"/>
            <w:vMerge/>
          </w:tcPr>
          <w:p w:rsidR="00446AE4" w:rsidRPr="00225057" w:rsidRDefault="00446AE4" w:rsidP="00EE7C3D">
            <w:pPr>
              <w:rPr>
                <w:rFonts w:ascii="Times New Roman" w:hAnsi="Times New Roman"/>
                <w:sz w:val="24"/>
                <w:szCs w:val="24"/>
              </w:rPr>
            </w:pPr>
          </w:p>
        </w:tc>
        <w:tc>
          <w:tcPr>
            <w:tcW w:w="4961" w:type="dxa"/>
          </w:tcPr>
          <w:p w:rsidR="00446AE4" w:rsidRPr="00446AE4" w:rsidRDefault="00446AE4" w:rsidP="0020542E">
            <w:pPr>
              <w:widowControl w:val="0"/>
              <w:shd w:val="clear" w:color="auto" w:fill="FFFFFF"/>
              <w:autoSpaceDE w:val="0"/>
              <w:autoSpaceDN w:val="0"/>
              <w:adjustRightInd w:val="0"/>
              <w:rPr>
                <w:rFonts w:ascii="Times New Roman" w:hAnsi="Times New Roman"/>
                <w:sz w:val="24"/>
                <w:szCs w:val="24"/>
              </w:rPr>
            </w:pPr>
            <w:r w:rsidRPr="00446AE4">
              <w:rPr>
                <w:rFonts w:ascii="Times New Roman" w:hAnsi="Times New Roman"/>
                <w:sz w:val="24"/>
                <w:szCs w:val="24"/>
              </w:rPr>
              <w:t>Мероприятия по инженерной защите населения от ЧСТХ</w:t>
            </w:r>
          </w:p>
        </w:tc>
        <w:tc>
          <w:tcPr>
            <w:tcW w:w="1843" w:type="dxa"/>
          </w:tcPr>
          <w:p w:rsidR="00446AE4" w:rsidRPr="00225057" w:rsidRDefault="00446AE4" w:rsidP="00EE7C3D">
            <w:pPr>
              <w:pStyle w:val="Default"/>
              <w:jc w:val="center"/>
            </w:pPr>
            <w:r>
              <w:t>1</w:t>
            </w:r>
          </w:p>
        </w:tc>
      </w:tr>
      <w:tr w:rsidR="004E3DA9" w:rsidRPr="00225057" w:rsidTr="00316B78">
        <w:tc>
          <w:tcPr>
            <w:tcW w:w="392" w:type="dxa"/>
            <w:vMerge w:val="restart"/>
          </w:tcPr>
          <w:p w:rsidR="004E3DA9" w:rsidRPr="00225057" w:rsidRDefault="004E3DA9" w:rsidP="00EE7C3D">
            <w:pPr>
              <w:jc w:val="center"/>
              <w:rPr>
                <w:rFonts w:ascii="Times New Roman" w:hAnsi="Times New Roman"/>
                <w:sz w:val="24"/>
                <w:szCs w:val="24"/>
              </w:rPr>
            </w:pPr>
            <w:r>
              <w:rPr>
                <w:rFonts w:ascii="Times New Roman" w:hAnsi="Times New Roman"/>
                <w:sz w:val="24"/>
                <w:szCs w:val="24"/>
              </w:rPr>
              <w:t>3</w:t>
            </w:r>
          </w:p>
        </w:tc>
        <w:tc>
          <w:tcPr>
            <w:tcW w:w="2693" w:type="dxa"/>
            <w:vMerge w:val="restart"/>
          </w:tcPr>
          <w:p w:rsidR="004E3DA9" w:rsidRPr="008A0871" w:rsidRDefault="004E3DA9" w:rsidP="00EE7C3D">
            <w:pPr>
              <w:rPr>
                <w:rFonts w:ascii="Times New Roman" w:hAnsi="Times New Roman"/>
                <w:sz w:val="24"/>
                <w:szCs w:val="24"/>
              </w:rPr>
            </w:pPr>
            <w:r w:rsidRPr="008A0871">
              <w:rPr>
                <w:rFonts w:ascii="Times New Roman" w:hAnsi="Times New Roman"/>
                <w:sz w:val="24"/>
                <w:szCs w:val="24"/>
              </w:rPr>
              <w:t>Основы здорового образа жизни</w:t>
            </w: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Общие понятия о здоровье как основной ценности человека</w:t>
            </w:r>
          </w:p>
        </w:tc>
        <w:tc>
          <w:tcPr>
            <w:tcW w:w="1843" w:type="dxa"/>
          </w:tcPr>
          <w:p w:rsidR="004E3DA9" w:rsidRPr="00225057" w:rsidRDefault="004E3DA9" w:rsidP="00EE7C3D">
            <w:pPr>
              <w:pStyle w:val="Default"/>
              <w:jc w:val="center"/>
            </w:pPr>
            <w:r>
              <w:t>1</w:t>
            </w:r>
          </w:p>
        </w:tc>
      </w:tr>
      <w:tr w:rsidR="004E3DA9" w:rsidRPr="00225057" w:rsidTr="00316B78">
        <w:tc>
          <w:tcPr>
            <w:tcW w:w="392" w:type="dxa"/>
            <w:vMerge/>
          </w:tcPr>
          <w:p w:rsidR="004E3DA9" w:rsidRDefault="004E3DA9" w:rsidP="00EE7C3D">
            <w:pPr>
              <w:jc w:val="center"/>
              <w:rPr>
                <w:rFonts w:ascii="Times New Roman" w:hAnsi="Times New Roman"/>
                <w:sz w:val="24"/>
                <w:szCs w:val="24"/>
              </w:rPr>
            </w:pPr>
          </w:p>
        </w:tc>
        <w:tc>
          <w:tcPr>
            <w:tcW w:w="2693" w:type="dxa"/>
            <w:vMerge/>
          </w:tcPr>
          <w:p w:rsidR="004E3DA9" w:rsidRPr="008A0871" w:rsidRDefault="004E3DA9" w:rsidP="00EE7C3D">
            <w:pPr>
              <w:rPr>
                <w:rFonts w:ascii="Times New Roman" w:hAnsi="Times New Roman"/>
                <w:sz w:val="24"/>
                <w:szCs w:val="24"/>
              </w:rPr>
            </w:pP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Индивидуальное здоровье, его физическая, духовная и индивидуальная сущность</w:t>
            </w:r>
          </w:p>
        </w:tc>
        <w:tc>
          <w:tcPr>
            <w:tcW w:w="1843" w:type="dxa"/>
          </w:tcPr>
          <w:p w:rsidR="004E3DA9" w:rsidRPr="00225057" w:rsidRDefault="004E3DA9" w:rsidP="00EE7C3D">
            <w:pPr>
              <w:pStyle w:val="Default"/>
              <w:jc w:val="center"/>
            </w:pPr>
            <w:r>
              <w:t>1</w:t>
            </w:r>
          </w:p>
        </w:tc>
      </w:tr>
      <w:tr w:rsidR="004E3DA9" w:rsidRPr="00225057" w:rsidTr="00316B78">
        <w:tc>
          <w:tcPr>
            <w:tcW w:w="392" w:type="dxa"/>
            <w:vMerge/>
          </w:tcPr>
          <w:p w:rsidR="004E3DA9" w:rsidRDefault="004E3DA9" w:rsidP="00EE7C3D">
            <w:pPr>
              <w:jc w:val="center"/>
              <w:rPr>
                <w:rFonts w:ascii="Times New Roman" w:hAnsi="Times New Roman"/>
                <w:sz w:val="24"/>
                <w:szCs w:val="24"/>
              </w:rPr>
            </w:pPr>
          </w:p>
        </w:tc>
        <w:tc>
          <w:tcPr>
            <w:tcW w:w="2693" w:type="dxa"/>
            <w:vMerge/>
          </w:tcPr>
          <w:p w:rsidR="004E3DA9" w:rsidRPr="008A0871" w:rsidRDefault="004E3DA9" w:rsidP="00EE7C3D">
            <w:pPr>
              <w:rPr>
                <w:rFonts w:ascii="Times New Roman" w:hAnsi="Times New Roman"/>
                <w:sz w:val="24"/>
                <w:szCs w:val="24"/>
              </w:rPr>
            </w:pPr>
          </w:p>
        </w:tc>
        <w:tc>
          <w:tcPr>
            <w:tcW w:w="4961" w:type="dxa"/>
          </w:tcPr>
          <w:p w:rsidR="004E3DA9" w:rsidRPr="004E3DA9" w:rsidRDefault="004E3DA9" w:rsidP="00257B86">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Репродуктивное здоровье</w:t>
            </w:r>
            <w:r w:rsidR="00257B86">
              <w:rPr>
                <w:rFonts w:ascii="Times New Roman" w:hAnsi="Times New Roman"/>
                <w:sz w:val="24"/>
                <w:szCs w:val="24"/>
              </w:rPr>
              <w:t xml:space="preserve"> –</w:t>
            </w:r>
            <w:r w:rsidRPr="004E3DA9">
              <w:rPr>
                <w:rFonts w:ascii="Times New Roman" w:hAnsi="Times New Roman"/>
                <w:sz w:val="24"/>
                <w:szCs w:val="24"/>
              </w:rPr>
              <w:t xml:space="preserve"> составная часть здоровья человека и общества</w:t>
            </w:r>
          </w:p>
        </w:tc>
        <w:tc>
          <w:tcPr>
            <w:tcW w:w="1843" w:type="dxa"/>
          </w:tcPr>
          <w:p w:rsidR="004E3DA9" w:rsidRPr="00225057" w:rsidRDefault="004E3DA9" w:rsidP="00EE7C3D">
            <w:pPr>
              <w:pStyle w:val="Default"/>
              <w:jc w:val="center"/>
            </w:pPr>
            <w:r>
              <w:t>1</w:t>
            </w:r>
          </w:p>
        </w:tc>
      </w:tr>
      <w:tr w:rsidR="004E3DA9" w:rsidRPr="00225057" w:rsidTr="00316B78">
        <w:tc>
          <w:tcPr>
            <w:tcW w:w="392" w:type="dxa"/>
            <w:vMerge/>
          </w:tcPr>
          <w:p w:rsidR="004E3DA9" w:rsidRDefault="004E3DA9" w:rsidP="00EE7C3D">
            <w:pPr>
              <w:jc w:val="center"/>
              <w:rPr>
                <w:rFonts w:ascii="Times New Roman" w:hAnsi="Times New Roman"/>
                <w:sz w:val="24"/>
                <w:szCs w:val="24"/>
              </w:rPr>
            </w:pPr>
          </w:p>
        </w:tc>
        <w:tc>
          <w:tcPr>
            <w:tcW w:w="2693" w:type="dxa"/>
            <w:vMerge/>
          </w:tcPr>
          <w:p w:rsidR="004E3DA9" w:rsidRPr="008A0871" w:rsidRDefault="004E3DA9" w:rsidP="00EE7C3D">
            <w:pPr>
              <w:rPr>
                <w:rFonts w:ascii="Times New Roman" w:hAnsi="Times New Roman"/>
                <w:sz w:val="24"/>
                <w:szCs w:val="24"/>
              </w:rPr>
            </w:pP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ЗОЖ как необходимое условие сохранения и укрепления здоровья человека</w:t>
            </w:r>
          </w:p>
        </w:tc>
        <w:tc>
          <w:tcPr>
            <w:tcW w:w="1843" w:type="dxa"/>
          </w:tcPr>
          <w:p w:rsidR="004E3DA9" w:rsidRPr="00225057" w:rsidRDefault="004E3DA9" w:rsidP="00EE7C3D">
            <w:pPr>
              <w:pStyle w:val="Default"/>
              <w:jc w:val="center"/>
            </w:pPr>
            <w:r>
              <w:t>1</w:t>
            </w:r>
          </w:p>
        </w:tc>
      </w:tr>
      <w:tr w:rsidR="004E3DA9" w:rsidRPr="00225057" w:rsidTr="00316B78">
        <w:tc>
          <w:tcPr>
            <w:tcW w:w="392" w:type="dxa"/>
            <w:vMerge/>
          </w:tcPr>
          <w:p w:rsidR="004E3DA9" w:rsidRDefault="004E3DA9" w:rsidP="00EE7C3D">
            <w:pPr>
              <w:jc w:val="center"/>
              <w:rPr>
                <w:rFonts w:ascii="Times New Roman" w:hAnsi="Times New Roman"/>
                <w:sz w:val="24"/>
                <w:szCs w:val="24"/>
              </w:rPr>
            </w:pPr>
          </w:p>
        </w:tc>
        <w:tc>
          <w:tcPr>
            <w:tcW w:w="2693" w:type="dxa"/>
            <w:vMerge/>
          </w:tcPr>
          <w:p w:rsidR="004E3DA9" w:rsidRPr="008A0871" w:rsidRDefault="004E3DA9" w:rsidP="00EE7C3D">
            <w:pPr>
              <w:rPr>
                <w:rFonts w:ascii="Times New Roman" w:hAnsi="Times New Roman"/>
                <w:sz w:val="24"/>
                <w:szCs w:val="24"/>
              </w:rPr>
            </w:pP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ЗОЖ и профилактика основных инфекционных заболеваний</w:t>
            </w:r>
          </w:p>
        </w:tc>
        <w:tc>
          <w:tcPr>
            <w:tcW w:w="1843" w:type="dxa"/>
          </w:tcPr>
          <w:p w:rsidR="004E3DA9" w:rsidRPr="00225057" w:rsidRDefault="004E3DA9" w:rsidP="00EE7C3D">
            <w:pPr>
              <w:pStyle w:val="Default"/>
              <w:jc w:val="center"/>
            </w:pPr>
            <w:r>
              <w:t>1</w:t>
            </w:r>
          </w:p>
        </w:tc>
      </w:tr>
      <w:tr w:rsidR="004E3DA9" w:rsidRPr="00225057" w:rsidTr="00316B78">
        <w:tc>
          <w:tcPr>
            <w:tcW w:w="392" w:type="dxa"/>
            <w:vMerge/>
          </w:tcPr>
          <w:p w:rsidR="004E3DA9" w:rsidRDefault="004E3DA9" w:rsidP="00EE7C3D">
            <w:pPr>
              <w:jc w:val="center"/>
              <w:rPr>
                <w:rFonts w:ascii="Times New Roman" w:hAnsi="Times New Roman"/>
                <w:sz w:val="24"/>
                <w:szCs w:val="24"/>
              </w:rPr>
            </w:pPr>
          </w:p>
        </w:tc>
        <w:tc>
          <w:tcPr>
            <w:tcW w:w="2693" w:type="dxa"/>
            <w:vMerge/>
          </w:tcPr>
          <w:p w:rsidR="004E3DA9" w:rsidRPr="008A0871" w:rsidRDefault="004E3DA9" w:rsidP="00EE7C3D">
            <w:pPr>
              <w:rPr>
                <w:rFonts w:ascii="Times New Roman" w:hAnsi="Times New Roman"/>
                <w:sz w:val="24"/>
                <w:szCs w:val="24"/>
              </w:rPr>
            </w:pP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Вредные привычки и их влияние на здоровье человека, их профилактика</w:t>
            </w:r>
          </w:p>
        </w:tc>
        <w:tc>
          <w:tcPr>
            <w:tcW w:w="1843" w:type="dxa"/>
          </w:tcPr>
          <w:p w:rsidR="004E3DA9" w:rsidRPr="00225057" w:rsidRDefault="004E3DA9" w:rsidP="00EE7C3D">
            <w:pPr>
              <w:pStyle w:val="Default"/>
              <w:jc w:val="center"/>
            </w:pPr>
            <w:r>
              <w:t>1</w:t>
            </w:r>
          </w:p>
        </w:tc>
      </w:tr>
      <w:tr w:rsidR="004E3DA9" w:rsidRPr="00225057" w:rsidTr="00316B78">
        <w:tc>
          <w:tcPr>
            <w:tcW w:w="392" w:type="dxa"/>
            <w:vMerge/>
          </w:tcPr>
          <w:p w:rsidR="004E3DA9" w:rsidRDefault="004E3DA9" w:rsidP="00EE7C3D">
            <w:pPr>
              <w:jc w:val="center"/>
              <w:rPr>
                <w:rFonts w:ascii="Times New Roman" w:hAnsi="Times New Roman"/>
                <w:sz w:val="24"/>
                <w:szCs w:val="24"/>
              </w:rPr>
            </w:pPr>
          </w:p>
        </w:tc>
        <w:tc>
          <w:tcPr>
            <w:tcW w:w="2693" w:type="dxa"/>
            <w:vMerge/>
          </w:tcPr>
          <w:p w:rsidR="004E3DA9" w:rsidRPr="008A0871" w:rsidRDefault="004E3DA9" w:rsidP="00EE7C3D">
            <w:pPr>
              <w:rPr>
                <w:rFonts w:ascii="Times New Roman" w:hAnsi="Times New Roman"/>
                <w:sz w:val="24"/>
                <w:szCs w:val="24"/>
              </w:rPr>
            </w:pP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ЗОЖ и безопасность жизнедеятельности</w:t>
            </w:r>
          </w:p>
        </w:tc>
        <w:tc>
          <w:tcPr>
            <w:tcW w:w="1843" w:type="dxa"/>
          </w:tcPr>
          <w:p w:rsidR="004E3DA9" w:rsidRPr="00225057" w:rsidRDefault="004E3DA9" w:rsidP="00EE7C3D">
            <w:pPr>
              <w:pStyle w:val="Default"/>
              <w:jc w:val="center"/>
            </w:pPr>
            <w:r>
              <w:t>1</w:t>
            </w:r>
          </w:p>
        </w:tc>
      </w:tr>
      <w:tr w:rsidR="004E3DA9" w:rsidRPr="00225057" w:rsidTr="00316B78">
        <w:tc>
          <w:tcPr>
            <w:tcW w:w="392" w:type="dxa"/>
            <w:vMerge w:val="restart"/>
          </w:tcPr>
          <w:p w:rsidR="004E3DA9" w:rsidRPr="00225057" w:rsidRDefault="004E3DA9" w:rsidP="00EE7C3D">
            <w:pPr>
              <w:jc w:val="center"/>
              <w:rPr>
                <w:rFonts w:ascii="Times New Roman" w:hAnsi="Times New Roman"/>
                <w:sz w:val="24"/>
                <w:szCs w:val="24"/>
              </w:rPr>
            </w:pPr>
            <w:r>
              <w:rPr>
                <w:rFonts w:ascii="Times New Roman" w:hAnsi="Times New Roman"/>
                <w:sz w:val="24"/>
                <w:szCs w:val="24"/>
              </w:rPr>
              <w:t>4</w:t>
            </w:r>
          </w:p>
        </w:tc>
        <w:tc>
          <w:tcPr>
            <w:tcW w:w="2693" w:type="dxa"/>
            <w:vMerge w:val="restart"/>
          </w:tcPr>
          <w:p w:rsidR="004E3DA9" w:rsidRPr="008A0871" w:rsidRDefault="004E3DA9" w:rsidP="00EE7C3D">
            <w:pPr>
              <w:rPr>
                <w:rFonts w:ascii="Times New Roman" w:hAnsi="Times New Roman"/>
                <w:sz w:val="24"/>
                <w:szCs w:val="24"/>
              </w:rPr>
            </w:pPr>
            <w:r w:rsidRPr="008A0871">
              <w:rPr>
                <w:rFonts w:ascii="Times New Roman" w:hAnsi="Times New Roman"/>
                <w:sz w:val="24"/>
                <w:szCs w:val="24"/>
              </w:rPr>
              <w:t>Основы медицинских знаний и оказание первой помощи</w:t>
            </w: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ПМП пострадавшим и её значение</w:t>
            </w:r>
          </w:p>
        </w:tc>
        <w:tc>
          <w:tcPr>
            <w:tcW w:w="1843" w:type="dxa"/>
          </w:tcPr>
          <w:p w:rsidR="004E3DA9" w:rsidRPr="00225057" w:rsidRDefault="004E3DA9" w:rsidP="00EE7C3D">
            <w:pPr>
              <w:pStyle w:val="Default"/>
              <w:jc w:val="center"/>
            </w:pPr>
            <w:r>
              <w:t>1</w:t>
            </w:r>
          </w:p>
        </w:tc>
      </w:tr>
      <w:tr w:rsidR="004E3DA9" w:rsidRPr="00225057" w:rsidTr="00316B78">
        <w:tc>
          <w:tcPr>
            <w:tcW w:w="392" w:type="dxa"/>
            <w:vMerge/>
          </w:tcPr>
          <w:p w:rsidR="004E3DA9" w:rsidRPr="00225057" w:rsidRDefault="004E3DA9" w:rsidP="00EE7C3D">
            <w:pPr>
              <w:jc w:val="center"/>
              <w:rPr>
                <w:rFonts w:ascii="Times New Roman" w:hAnsi="Times New Roman"/>
                <w:sz w:val="24"/>
                <w:szCs w:val="24"/>
              </w:rPr>
            </w:pPr>
          </w:p>
        </w:tc>
        <w:tc>
          <w:tcPr>
            <w:tcW w:w="2693" w:type="dxa"/>
            <w:vMerge/>
          </w:tcPr>
          <w:p w:rsidR="004E3DA9" w:rsidRPr="00225057" w:rsidRDefault="004E3DA9" w:rsidP="00EE7C3D">
            <w:pPr>
              <w:rPr>
                <w:rFonts w:ascii="Times New Roman" w:hAnsi="Times New Roman"/>
                <w:sz w:val="24"/>
                <w:szCs w:val="24"/>
              </w:rPr>
            </w:pP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ПМП при отравлении АХОВ</w:t>
            </w:r>
          </w:p>
        </w:tc>
        <w:tc>
          <w:tcPr>
            <w:tcW w:w="1843" w:type="dxa"/>
          </w:tcPr>
          <w:p w:rsidR="004E3DA9" w:rsidRPr="00225057" w:rsidRDefault="004E3DA9" w:rsidP="00EE7C3D">
            <w:pPr>
              <w:jc w:val="center"/>
              <w:rPr>
                <w:rFonts w:ascii="Times New Roman" w:hAnsi="Times New Roman"/>
                <w:sz w:val="24"/>
                <w:szCs w:val="24"/>
              </w:rPr>
            </w:pPr>
            <w:r>
              <w:rPr>
                <w:rFonts w:ascii="Times New Roman" w:hAnsi="Times New Roman"/>
                <w:sz w:val="24"/>
                <w:szCs w:val="24"/>
              </w:rPr>
              <w:t>1</w:t>
            </w:r>
          </w:p>
        </w:tc>
      </w:tr>
      <w:tr w:rsidR="004E3DA9" w:rsidRPr="00225057" w:rsidTr="00316B78">
        <w:tc>
          <w:tcPr>
            <w:tcW w:w="392" w:type="dxa"/>
            <w:vMerge/>
          </w:tcPr>
          <w:p w:rsidR="004E3DA9" w:rsidRPr="00225057" w:rsidRDefault="004E3DA9" w:rsidP="00EE7C3D">
            <w:pPr>
              <w:jc w:val="center"/>
              <w:rPr>
                <w:rFonts w:ascii="Times New Roman" w:hAnsi="Times New Roman"/>
                <w:sz w:val="24"/>
                <w:szCs w:val="24"/>
              </w:rPr>
            </w:pPr>
          </w:p>
        </w:tc>
        <w:tc>
          <w:tcPr>
            <w:tcW w:w="2693" w:type="dxa"/>
            <w:vMerge/>
          </w:tcPr>
          <w:p w:rsidR="004E3DA9" w:rsidRPr="00225057" w:rsidRDefault="004E3DA9" w:rsidP="00EE7C3D">
            <w:pPr>
              <w:rPr>
                <w:rFonts w:ascii="Times New Roman" w:hAnsi="Times New Roman"/>
                <w:sz w:val="24"/>
                <w:szCs w:val="24"/>
              </w:rPr>
            </w:pP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ПМП при травмах</w:t>
            </w:r>
          </w:p>
        </w:tc>
        <w:tc>
          <w:tcPr>
            <w:tcW w:w="1843" w:type="dxa"/>
          </w:tcPr>
          <w:p w:rsidR="004E3DA9" w:rsidRPr="00225057" w:rsidRDefault="004E3DA9" w:rsidP="00EE7C3D">
            <w:pPr>
              <w:jc w:val="center"/>
              <w:rPr>
                <w:rFonts w:ascii="Times New Roman" w:hAnsi="Times New Roman"/>
                <w:sz w:val="24"/>
                <w:szCs w:val="24"/>
              </w:rPr>
            </w:pPr>
            <w:r>
              <w:rPr>
                <w:rFonts w:ascii="Times New Roman" w:hAnsi="Times New Roman"/>
                <w:sz w:val="24"/>
                <w:szCs w:val="24"/>
              </w:rPr>
              <w:t>1</w:t>
            </w:r>
          </w:p>
        </w:tc>
      </w:tr>
      <w:tr w:rsidR="004E3DA9" w:rsidRPr="00225057" w:rsidTr="00316B78">
        <w:tc>
          <w:tcPr>
            <w:tcW w:w="392" w:type="dxa"/>
            <w:vMerge/>
          </w:tcPr>
          <w:p w:rsidR="004E3DA9" w:rsidRPr="00225057" w:rsidRDefault="004E3DA9" w:rsidP="00EE7C3D">
            <w:pPr>
              <w:jc w:val="center"/>
              <w:rPr>
                <w:rFonts w:ascii="Times New Roman" w:hAnsi="Times New Roman"/>
                <w:sz w:val="24"/>
                <w:szCs w:val="24"/>
              </w:rPr>
            </w:pPr>
          </w:p>
        </w:tc>
        <w:tc>
          <w:tcPr>
            <w:tcW w:w="2693" w:type="dxa"/>
            <w:vMerge/>
          </w:tcPr>
          <w:p w:rsidR="004E3DA9" w:rsidRPr="00225057" w:rsidRDefault="004E3DA9" w:rsidP="00EE7C3D">
            <w:pPr>
              <w:rPr>
                <w:rFonts w:ascii="Times New Roman" w:hAnsi="Times New Roman"/>
                <w:sz w:val="24"/>
                <w:szCs w:val="24"/>
              </w:rPr>
            </w:pPr>
          </w:p>
        </w:tc>
        <w:tc>
          <w:tcPr>
            <w:tcW w:w="4961" w:type="dxa"/>
          </w:tcPr>
          <w:p w:rsidR="004E3DA9" w:rsidRPr="004E3DA9" w:rsidRDefault="004E3DA9" w:rsidP="0020542E">
            <w:pPr>
              <w:widowControl w:val="0"/>
              <w:shd w:val="clear" w:color="auto" w:fill="FFFFFF"/>
              <w:autoSpaceDE w:val="0"/>
              <w:autoSpaceDN w:val="0"/>
              <w:adjustRightInd w:val="0"/>
              <w:rPr>
                <w:rFonts w:ascii="Times New Roman" w:hAnsi="Times New Roman"/>
                <w:sz w:val="24"/>
                <w:szCs w:val="24"/>
              </w:rPr>
            </w:pPr>
            <w:r w:rsidRPr="004E3DA9">
              <w:rPr>
                <w:rFonts w:ascii="Times New Roman" w:hAnsi="Times New Roman"/>
                <w:sz w:val="24"/>
                <w:szCs w:val="24"/>
              </w:rPr>
              <w:t>ПМП при утоплении</w:t>
            </w:r>
          </w:p>
        </w:tc>
        <w:tc>
          <w:tcPr>
            <w:tcW w:w="1843" w:type="dxa"/>
          </w:tcPr>
          <w:p w:rsidR="004E3DA9" w:rsidRPr="00225057" w:rsidRDefault="004E3DA9" w:rsidP="00EE7C3D">
            <w:pPr>
              <w:jc w:val="center"/>
              <w:rPr>
                <w:rFonts w:ascii="Times New Roman" w:hAnsi="Times New Roman"/>
                <w:sz w:val="24"/>
                <w:szCs w:val="24"/>
              </w:rPr>
            </w:pPr>
            <w:r>
              <w:rPr>
                <w:rFonts w:ascii="Times New Roman" w:hAnsi="Times New Roman"/>
                <w:sz w:val="24"/>
                <w:szCs w:val="24"/>
              </w:rPr>
              <w:t>1</w:t>
            </w:r>
          </w:p>
        </w:tc>
      </w:tr>
      <w:tr w:rsidR="008209D3" w:rsidRPr="00225057" w:rsidTr="00316B78">
        <w:tc>
          <w:tcPr>
            <w:tcW w:w="392" w:type="dxa"/>
          </w:tcPr>
          <w:p w:rsidR="008209D3" w:rsidRPr="00225057" w:rsidRDefault="008209D3" w:rsidP="00EE7C3D">
            <w:pPr>
              <w:jc w:val="center"/>
              <w:rPr>
                <w:rFonts w:ascii="Times New Roman" w:hAnsi="Times New Roman"/>
                <w:sz w:val="24"/>
                <w:szCs w:val="24"/>
              </w:rPr>
            </w:pPr>
          </w:p>
        </w:tc>
        <w:tc>
          <w:tcPr>
            <w:tcW w:w="2693" w:type="dxa"/>
          </w:tcPr>
          <w:p w:rsidR="008209D3" w:rsidRPr="00225057" w:rsidRDefault="008209D3" w:rsidP="00EE7C3D">
            <w:pPr>
              <w:rPr>
                <w:rFonts w:ascii="Times New Roman" w:hAnsi="Times New Roman"/>
                <w:sz w:val="24"/>
                <w:szCs w:val="24"/>
              </w:rPr>
            </w:pPr>
          </w:p>
        </w:tc>
        <w:tc>
          <w:tcPr>
            <w:tcW w:w="4961" w:type="dxa"/>
          </w:tcPr>
          <w:p w:rsidR="008209D3" w:rsidRPr="004E3DA9" w:rsidRDefault="008209D3" w:rsidP="008209D3">
            <w:pPr>
              <w:widowControl w:val="0"/>
              <w:shd w:val="clear" w:color="auto" w:fill="FFFFFF"/>
              <w:autoSpaceDE w:val="0"/>
              <w:autoSpaceDN w:val="0"/>
              <w:adjustRightInd w:val="0"/>
              <w:jc w:val="right"/>
              <w:rPr>
                <w:rFonts w:ascii="Times New Roman" w:hAnsi="Times New Roman"/>
                <w:sz w:val="24"/>
                <w:szCs w:val="24"/>
              </w:rPr>
            </w:pPr>
            <w:r>
              <w:rPr>
                <w:rFonts w:ascii="Times New Roman" w:hAnsi="Times New Roman"/>
                <w:sz w:val="24"/>
                <w:szCs w:val="24"/>
              </w:rPr>
              <w:t>ИТОГО:</w:t>
            </w:r>
          </w:p>
        </w:tc>
        <w:tc>
          <w:tcPr>
            <w:tcW w:w="1843" w:type="dxa"/>
          </w:tcPr>
          <w:p w:rsidR="008209D3" w:rsidRDefault="008209D3" w:rsidP="00EE7C3D">
            <w:pPr>
              <w:jc w:val="center"/>
              <w:rPr>
                <w:rFonts w:ascii="Times New Roman" w:hAnsi="Times New Roman"/>
                <w:sz w:val="24"/>
                <w:szCs w:val="24"/>
              </w:rPr>
            </w:pPr>
            <w:r>
              <w:rPr>
                <w:rFonts w:ascii="Times New Roman" w:hAnsi="Times New Roman"/>
                <w:sz w:val="24"/>
                <w:szCs w:val="24"/>
              </w:rPr>
              <w:t>34</w:t>
            </w:r>
          </w:p>
        </w:tc>
      </w:tr>
    </w:tbl>
    <w:p w:rsidR="000A4167" w:rsidRDefault="000A4167" w:rsidP="00EE7C3D">
      <w:pPr>
        <w:pStyle w:val="Default"/>
        <w:jc w:val="center"/>
        <w:rPr>
          <w:b/>
          <w:bCs/>
          <w:color w:val="auto"/>
        </w:rPr>
      </w:pPr>
    </w:p>
    <w:p w:rsidR="000A4167" w:rsidRDefault="000A4167" w:rsidP="00EE7C3D">
      <w:pPr>
        <w:pStyle w:val="Default"/>
        <w:jc w:val="center"/>
        <w:rPr>
          <w:b/>
          <w:bCs/>
          <w:color w:val="auto"/>
        </w:rPr>
      </w:pPr>
    </w:p>
    <w:p w:rsidR="00E73E30" w:rsidRPr="00225057" w:rsidRDefault="00E73E30" w:rsidP="008A0871">
      <w:pPr>
        <w:pStyle w:val="Default"/>
        <w:keepNext/>
        <w:jc w:val="center"/>
        <w:rPr>
          <w:b/>
          <w:bCs/>
          <w:color w:val="auto"/>
        </w:rPr>
      </w:pPr>
      <w:r w:rsidRPr="00225057">
        <w:rPr>
          <w:b/>
          <w:bCs/>
          <w:color w:val="auto"/>
        </w:rPr>
        <w:t>9 класс</w:t>
      </w:r>
    </w:p>
    <w:p w:rsidR="00E73E30" w:rsidRDefault="00E73E30" w:rsidP="008A0871">
      <w:pPr>
        <w:pStyle w:val="Default"/>
        <w:keepNext/>
        <w:jc w:val="center"/>
        <w:rPr>
          <w:b/>
          <w:bCs/>
          <w:color w:val="auto"/>
        </w:rPr>
      </w:pPr>
      <w:r w:rsidRPr="00225057">
        <w:rPr>
          <w:b/>
          <w:bCs/>
          <w:color w:val="auto"/>
        </w:rPr>
        <w:t>(1 час в неделю)</w:t>
      </w:r>
    </w:p>
    <w:p w:rsidR="004E3DA9" w:rsidRDefault="004E3DA9" w:rsidP="008A0871">
      <w:pPr>
        <w:pStyle w:val="Default"/>
        <w:keepNext/>
        <w:jc w:val="center"/>
        <w:rPr>
          <w:b/>
          <w:bCs/>
          <w:color w:val="auto"/>
        </w:rPr>
      </w:pPr>
    </w:p>
    <w:tbl>
      <w:tblPr>
        <w:tblStyle w:val="a8"/>
        <w:tblW w:w="9889" w:type="dxa"/>
        <w:tblLayout w:type="fixed"/>
        <w:tblLook w:val="04A0" w:firstRow="1" w:lastRow="0" w:firstColumn="1" w:lastColumn="0" w:noHBand="0" w:noVBand="1"/>
      </w:tblPr>
      <w:tblGrid>
        <w:gridCol w:w="392"/>
        <w:gridCol w:w="2693"/>
        <w:gridCol w:w="4961"/>
        <w:gridCol w:w="1843"/>
      </w:tblGrid>
      <w:tr w:rsidR="004E3DA9" w:rsidRPr="00225057" w:rsidTr="0020542E">
        <w:trPr>
          <w:tblHeader/>
        </w:trPr>
        <w:tc>
          <w:tcPr>
            <w:tcW w:w="392" w:type="dxa"/>
            <w:vAlign w:val="center"/>
          </w:tcPr>
          <w:p w:rsidR="004E3DA9" w:rsidRPr="00225057" w:rsidRDefault="004E3DA9" w:rsidP="0020542E">
            <w:pPr>
              <w:pStyle w:val="Default"/>
              <w:jc w:val="center"/>
              <w:rPr>
                <w:b/>
              </w:rPr>
            </w:pPr>
            <w:r w:rsidRPr="00225057">
              <w:rPr>
                <w:b/>
                <w:bCs/>
              </w:rPr>
              <w:t>№</w:t>
            </w:r>
          </w:p>
        </w:tc>
        <w:tc>
          <w:tcPr>
            <w:tcW w:w="2693" w:type="dxa"/>
            <w:vAlign w:val="center"/>
          </w:tcPr>
          <w:p w:rsidR="004E3DA9" w:rsidRPr="00225057" w:rsidRDefault="004E3DA9" w:rsidP="0020542E">
            <w:pPr>
              <w:pStyle w:val="Default"/>
              <w:jc w:val="center"/>
            </w:pPr>
            <w:r w:rsidRPr="00225057">
              <w:rPr>
                <w:b/>
                <w:bCs/>
              </w:rPr>
              <w:t>Наименование разделов</w:t>
            </w:r>
          </w:p>
        </w:tc>
        <w:tc>
          <w:tcPr>
            <w:tcW w:w="4961" w:type="dxa"/>
            <w:vAlign w:val="center"/>
          </w:tcPr>
          <w:p w:rsidR="004E3DA9" w:rsidRPr="00225057" w:rsidRDefault="004E3DA9" w:rsidP="0020542E">
            <w:pPr>
              <w:jc w:val="center"/>
              <w:rPr>
                <w:rFonts w:ascii="Times New Roman" w:hAnsi="Times New Roman"/>
                <w:sz w:val="24"/>
                <w:szCs w:val="24"/>
              </w:rPr>
            </w:pPr>
            <w:r w:rsidRPr="00225057">
              <w:rPr>
                <w:rFonts w:ascii="Times New Roman" w:hAnsi="Times New Roman"/>
                <w:b/>
                <w:bCs/>
                <w:sz w:val="24"/>
                <w:szCs w:val="24"/>
              </w:rPr>
              <w:t>Наименование тем</w:t>
            </w:r>
          </w:p>
        </w:tc>
        <w:tc>
          <w:tcPr>
            <w:tcW w:w="1843" w:type="dxa"/>
            <w:vAlign w:val="center"/>
          </w:tcPr>
          <w:p w:rsidR="004E3DA9" w:rsidRPr="00225057" w:rsidRDefault="004E3DA9" w:rsidP="0020542E">
            <w:pPr>
              <w:jc w:val="center"/>
              <w:rPr>
                <w:rFonts w:ascii="Times New Roman" w:hAnsi="Times New Roman"/>
                <w:sz w:val="24"/>
                <w:szCs w:val="24"/>
              </w:rPr>
            </w:pPr>
            <w:r w:rsidRPr="00225057">
              <w:rPr>
                <w:rFonts w:ascii="Times New Roman" w:hAnsi="Times New Roman"/>
                <w:b/>
                <w:bCs/>
                <w:sz w:val="24"/>
                <w:szCs w:val="24"/>
              </w:rPr>
              <w:t>Количество часов</w:t>
            </w:r>
          </w:p>
        </w:tc>
      </w:tr>
      <w:tr w:rsidR="004E3DA9" w:rsidRPr="00225057" w:rsidTr="0020542E">
        <w:tc>
          <w:tcPr>
            <w:tcW w:w="392" w:type="dxa"/>
            <w:vMerge w:val="restart"/>
          </w:tcPr>
          <w:p w:rsidR="004E3DA9" w:rsidRPr="00225057" w:rsidRDefault="004E3DA9" w:rsidP="0020542E">
            <w:pPr>
              <w:pStyle w:val="Default"/>
              <w:jc w:val="center"/>
            </w:pPr>
            <w:r w:rsidRPr="00225057">
              <w:t>1</w:t>
            </w:r>
          </w:p>
        </w:tc>
        <w:tc>
          <w:tcPr>
            <w:tcW w:w="2693" w:type="dxa"/>
            <w:vMerge w:val="restart"/>
          </w:tcPr>
          <w:p w:rsidR="004E3DA9" w:rsidRPr="008A0871" w:rsidRDefault="004E3DA9" w:rsidP="0020542E">
            <w:pPr>
              <w:outlineLvl w:val="0"/>
              <w:rPr>
                <w:rFonts w:ascii="Times New Roman" w:hAnsi="Times New Roman"/>
                <w:sz w:val="24"/>
                <w:szCs w:val="24"/>
              </w:rPr>
            </w:pPr>
            <w:r w:rsidRPr="008A0871">
              <w:rPr>
                <w:rFonts w:ascii="Times New Roman" w:hAnsi="Times New Roman"/>
                <w:sz w:val="24"/>
                <w:szCs w:val="24"/>
              </w:rPr>
              <w:t>Основы комплексной безопасности</w:t>
            </w:r>
          </w:p>
        </w:tc>
        <w:tc>
          <w:tcPr>
            <w:tcW w:w="4961" w:type="dxa"/>
          </w:tcPr>
          <w:p w:rsidR="004E3DA9" w:rsidRPr="00225057" w:rsidRDefault="00FE7671" w:rsidP="0020542E">
            <w:pPr>
              <w:rPr>
                <w:rFonts w:ascii="Times New Roman" w:hAnsi="Times New Roman"/>
                <w:sz w:val="24"/>
                <w:szCs w:val="24"/>
              </w:rPr>
            </w:pPr>
            <w:r>
              <w:rPr>
                <w:rFonts w:ascii="Times New Roman" w:hAnsi="Times New Roman"/>
                <w:sz w:val="24"/>
                <w:szCs w:val="24"/>
              </w:rPr>
              <w:t>Современный мир и Россия</w:t>
            </w:r>
          </w:p>
        </w:tc>
        <w:tc>
          <w:tcPr>
            <w:tcW w:w="1843" w:type="dxa"/>
          </w:tcPr>
          <w:p w:rsidR="004E3DA9" w:rsidRPr="00225057" w:rsidRDefault="004E3DA9" w:rsidP="0020542E">
            <w:pPr>
              <w:pStyle w:val="Default"/>
              <w:jc w:val="center"/>
              <w:rPr>
                <w:bCs/>
                <w:color w:val="auto"/>
              </w:rPr>
            </w:pPr>
            <w:r>
              <w:rPr>
                <w:bCs/>
                <w:color w:val="auto"/>
              </w:rPr>
              <w:t>1</w:t>
            </w:r>
          </w:p>
        </w:tc>
      </w:tr>
      <w:tr w:rsidR="004E3DA9" w:rsidRPr="00225057" w:rsidTr="0020542E">
        <w:tc>
          <w:tcPr>
            <w:tcW w:w="392" w:type="dxa"/>
            <w:vMerge/>
          </w:tcPr>
          <w:p w:rsidR="004E3DA9" w:rsidRPr="00225057" w:rsidRDefault="004E3DA9" w:rsidP="0020542E">
            <w:pPr>
              <w:pStyle w:val="Default"/>
              <w:jc w:val="center"/>
            </w:pPr>
          </w:p>
        </w:tc>
        <w:tc>
          <w:tcPr>
            <w:tcW w:w="2693" w:type="dxa"/>
            <w:vMerge/>
          </w:tcPr>
          <w:p w:rsidR="004E3DA9" w:rsidRPr="00EE7C3D" w:rsidRDefault="004E3DA9" w:rsidP="0020542E">
            <w:pPr>
              <w:outlineLvl w:val="0"/>
              <w:rPr>
                <w:rFonts w:ascii="Times New Roman" w:hAnsi="Times New Roman"/>
                <w:b/>
                <w:sz w:val="24"/>
                <w:szCs w:val="24"/>
              </w:rPr>
            </w:pPr>
          </w:p>
        </w:tc>
        <w:tc>
          <w:tcPr>
            <w:tcW w:w="4961" w:type="dxa"/>
          </w:tcPr>
          <w:p w:rsidR="004E3DA9" w:rsidRPr="00225057" w:rsidRDefault="00FE7671" w:rsidP="0020542E">
            <w:pPr>
              <w:rPr>
                <w:rFonts w:ascii="Times New Roman" w:hAnsi="Times New Roman"/>
                <w:sz w:val="24"/>
                <w:szCs w:val="24"/>
              </w:rPr>
            </w:pPr>
            <w:r>
              <w:rPr>
                <w:rFonts w:ascii="Times New Roman" w:hAnsi="Times New Roman"/>
                <w:sz w:val="24"/>
                <w:szCs w:val="24"/>
              </w:rPr>
              <w:t>Национальные интересы России в современном мире</w:t>
            </w:r>
          </w:p>
        </w:tc>
        <w:tc>
          <w:tcPr>
            <w:tcW w:w="1843" w:type="dxa"/>
          </w:tcPr>
          <w:p w:rsidR="004E3DA9" w:rsidRPr="00225057" w:rsidRDefault="004E3DA9" w:rsidP="0020542E">
            <w:pPr>
              <w:pStyle w:val="Default"/>
              <w:jc w:val="center"/>
              <w:rPr>
                <w:bCs/>
                <w:color w:val="auto"/>
              </w:rPr>
            </w:pPr>
            <w:r>
              <w:rPr>
                <w:bCs/>
                <w:color w:val="auto"/>
              </w:rPr>
              <w:t>1</w:t>
            </w:r>
          </w:p>
        </w:tc>
      </w:tr>
      <w:tr w:rsidR="004E3DA9" w:rsidRPr="00225057" w:rsidTr="0020542E">
        <w:tc>
          <w:tcPr>
            <w:tcW w:w="392" w:type="dxa"/>
            <w:vMerge/>
          </w:tcPr>
          <w:p w:rsidR="004E3DA9" w:rsidRPr="00225057" w:rsidRDefault="004E3DA9" w:rsidP="0020542E">
            <w:pPr>
              <w:pStyle w:val="Default"/>
              <w:jc w:val="center"/>
            </w:pPr>
          </w:p>
        </w:tc>
        <w:tc>
          <w:tcPr>
            <w:tcW w:w="2693" w:type="dxa"/>
            <w:vMerge/>
          </w:tcPr>
          <w:p w:rsidR="004E3DA9" w:rsidRPr="00EE7C3D" w:rsidRDefault="004E3DA9" w:rsidP="0020542E">
            <w:pPr>
              <w:outlineLvl w:val="0"/>
              <w:rPr>
                <w:rFonts w:ascii="Times New Roman" w:hAnsi="Times New Roman"/>
                <w:b/>
                <w:sz w:val="24"/>
                <w:szCs w:val="24"/>
              </w:rPr>
            </w:pPr>
          </w:p>
        </w:tc>
        <w:tc>
          <w:tcPr>
            <w:tcW w:w="4961" w:type="dxa"/>
          </w:tcPr>
          <w:p w:rsidR="004E3DA9" w:rsidRPr="00225057" w:rsidRDefault="00FE7671" w:rsidP="0020542E">
            <w:pPr>
              <w:rPr>
                <w:rFonts w:ascii="Times New Roman" w:hAnsi="Times New Roman"/>
                <w:sz w:val="24"/>
                <w:szCs w:val="24"/>
              </w:rPr>
            </w:pPr>
            <w:r>
              <w:rPr>
                <w:rFonts w:ascii="Times New Roman" w:hAnsi="Times New Roman"/>
                <w:sz w:val="24"/>
                <w:szCs w:val="24"/>
              </w:rPr>
              <w:t>Основные угрозы национальным интересам и безопасности России</w:t>
            </w:r>
          </w:p>
        </w:tc>
        <w:tc>
          <w:tcPr>
            <w:tcW w:w="1843" w:type="dxa"/>
          </w:tcPr>
          <w:p w:rsidR="004E3DA9" w:rsidRPr="00225057" w:rsidRDefault="004E3DA9" w:rsidP="0020542E">
            <w:pPr>
              <w:pStyle w:val="Default"/>
              <w:jc w:val="center"/>
              <w:rPr>
                <w:bCs/>
                <w:color w:val="auto"/>
              </w:rPr>
            </w:pPr>
            <w:r>
              <w:rPr>
                <w:bCs/>
                <w:color w:val="auto"/>
              </w:rPr>
              <w:t>1</w:t>
            </w:r>
          </w:p>
        </w:tc>
      </w:tr>
      <w:tr w:rsidR="004E3DA9" w:rsidRPr="00225057" w:rsidTr="0020542E">
        <w:tc>
          <w:tcPr>
            <w:tcW w:w="392" w:type="dxa"/>
            <w:vMerge/>
          </w:tcPr>
          <w:p w:rsidR="004E3DA9" w:rsidRPr="00225057" w:rsidRDefault="004E3DA9" w:rsidP="0020542E">
            <w:pPr>
              <w:jc w:val="center"/>
              <w:rPr>
                <w:rFonts w:ascii="Times New Roman" w:hAnsi="Times New Roman"/>
                <w:sz w:val="24"/>
                <w:szCs w:val="24"/>
              </w:rPr>
            </w:pPr>
          </w:p>
        </w:tc>
        <w:tc>
          <w:tcPr>
            <w:tcW w:w="2693" w:type="dxa"/>
            <w:vMerge/>
          </w:tcPr>
          <w:p w:rsidR="004E3DA9" w:rsidRPr="00225057" w:rsidRDefault="004E3DA9" w:rsidP="0020542E">
            <w:pPr>
              <w:rPr>
                <w:rFonts w:ascii="Times New Roman" w:hAnsi="Times New Roman"/>
                <w:sz w:val="24"/>
                <w:szCs w:val="24"/>
              </w:rPr>
            </w:pPr>
          </w:p>
        </w:tc>
        <w:tc>
          <w:tcPr>
            <w:tcW w:w="4961" w:type="dxa"/>
          </w:tcPr>
          <w:p w:rsidR="004E3DA9" w:rsidRPr="00446AE4" w:rsidRDefault="00FE7671"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Влияние культуры безопасности жизнедеятельности населения на национальную безопасность</w:t>
            </w:r>
          </w:p>
        </w:tc>
        <w:tc>
          <w:tcPr>
            <w:tcW w:w="1843" w:type="dxa"/>
          </w:tcPr>
          <w:p w:rsidR="004E3DA9" w:rsidRPr="00225057" w:rsidRDefault="004E3DA9" w:rsidP="0020542E">
            <w:pPr>
              <w:pStyle w:val="Default"/>
              <w:jc w:val="center"/>
              <w:rPr>
                <w:bCs/>
                <w:color w:val="auto"/>
              </w:rPr>
            </w:pPr>
            <w:r>
              <w:rPr>
                <w:bCs/>
                <w:color w:val="auto"/>
              </w:rPr>
              <w:t>1</w:t>
            </w:r>
          </w:p>
        </w:tc>
      </w:tr>
      <w:tr w:rsidR="004E3DA9" w:rsidRPr="00225057" w:rsidTr="0020542E">
        <w:tc>
          <w:tcPr>
            <w:tcW w:w="392" w:type="dxa"/>
            <w:vMerge/>
          </w:tcPr>
          <w:p w:rsidR="004E3DA9" w:rsidRPr="00225057" w:rsidRDefault="004E3DA9" w:rsidP="0020542E">
            <w:pPr>
              <w:jc w:val="center"/>
              <w:rPr>
                <w:rFonts w:ascii="Times New Roman" w:hAnsi="Times New Roman"/>
                <w:sz w:val="24"/>
                <w:szCs w:val="24"/>
              </w:rPr>
            </w:pPr>
          </w:p>
        </w:tc>
        <w:tc>
          <w:tcPr>
            <w:tcW w:w="2693" w:type="dxa"/>
            <w:vMerge/>
          </w:tcPr>
          <w:p w:rsidR="004E3DA9" w:rsidRPr="00225057" w:rsidRDefault="004E3DA9" w:rsidP="0020542E">
            <w:pPr>
              <w:rPr>
                <w:rFonts w:ascii="Times New Roman" w:hAnsi="Times New Roman"/>
                <w:sz w:val="24"/>
                <w:szCs w:val="24"/>
              </w:rPr>
            </w:pPr>
          </w:p>
        </w:tc>
        <w:tc>
          <w:tcPr>
            <w:tcW w:w="4961" w:type="dxa"/>
          </w:tcPr>
          <w:p w:rsidR="004E3DA9" w:rsidRPr="00446AE4" w:rsidRDefault="00FE7671"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Чрезвычайные ситуации и их классификация</w:t>
            </w:r>
          </w:p>
        </w:tc>
        <w:tc>
          <w:tcPr>
            <w:tcW w:w="1843" w:type="dxa"/>
          </w:tcPr>
          <w:p w:rsidR="004E3DA9" w:rsidRPr="00225057" w:rsidRDefault="004E3DA9" w:rsidP="0020542E">
            <w:pPr>
              <w:pStyle w:val="Default"/>
              <w:jc w:val="center"/>
              <w:rPr>
                <w:bCs/>
                <w:color w:val="auto"/>
              </w:rPr>
            </w:pPr>
            <w:r>
              <w:rPr>
                <w:bCs/>
                <w:color w:val="auto"/>
              </w:rPr>
              <w:t>1</w:t>
            </w:r>
          </w:p>
        </w:tc>
      </w:tr>
      <w:tr w:rsidR="004E3DA9" w:rsidRPr="00225057" w:rsidTr="0020542E">
        <w:tc>
          <w:tcPr>
            <w:tcW w:w="392" w:type="dxa"/>
            <w:vMerge/>
          </w:tcPr>
          <w:p w:rsidR="004E3DA9" w:rsidRPr="00225057" w:rsidRDefault="004E3DA9" w:rsidP="0020542E">
            <w:pPr>
              <w:jc w:val="center"/>
              <w:rPr>
                <w:rFonts w:ascii="Times New Roman" w:hAnsi="Times New Roman"/>
                <w:sz w:val="24"/>
                <w:szCs w:val="24"/>
              </w:rPr>
            </w:pPr>
          </w:p>
        </w:tc>
        <w:tc>
          <w:tcPr>
            <w:tcW w:w="2693" w:type="dxa"/>
            <w:vMerge/>
          </w:tcPr>
          <w:p w:rsidR="004E3DA9" w:rsidRPr="00225057" w:rsidRDefault="004E3DA9" w:rsidP="0020542E">
            <w:pPr>
              <w:rPr>
                <w:rFonts w:ascii="Times New Roman" w:hAnsi="Times New Roman"/>
                <w:sz w:val="24"/>
                <w:szCs w:val="24"/>
              </w:rPr>
            </w:pPr>
          </w:p>
        </w:tc>
        <w:tc>
          <w:tcPr>
            <w:tcW w:w="4961" w:type="dxa"/>
          </w:tcPr>
          <w:p w:rsidR="004E3DA9" w:rsidRPr="00446AE4" w:rsidRDefault="00FE7671"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Чрезвычайные ситуации природного характера и их последствия</w:t>
            </w:r>
          </w:p>
        </w:tc>
        <w:tc>
          <w:tcPr>
            <w:tcW w:w="1843" w:type="dxa"/>
          </w:tcPr>
          <w:p w:rsidR="004E3DA9" w:rsidRPr="00225057" w:rsidRDefault="004E3DA9" w:rsidP="0020542E">
            <w:pPr>
              <w:pStyle w:val="Default"/>
              <w:jc w:val="center"/>
              <w:rPr>
                <w:bCs/>
                <w:color w:val="auto"/>
              </w:rPr>
            </w:pPr>
            <w:r>
              <w:rPr>
                <w:bCs/>
                <w:color w:val="auto"/>
              </w:rPr>
              <w:t>1</w:t>
            </w:r>
          </w:p>
        </w:tc>
      </w:tr>
      <w:tr w:rsidR="004E3DA9" w:rsidRPr="00225057" w:rsidTr="0020542E">
        <w:tc>
          <w:tcPr>
            <w:tcW w:w="392" w:type="dxa"/>
            <w:vMerge/>
          </w:tcPr>
          <w:p w:rsidR="004E3DA9" w:rsidRPr="00225057" w:rsidRDefault="004E3DA9" w:rsidP="0020542E">
            <w:pPr>
              <w:jc w:val="center"/>
              <w:rPr>
                <w:rFonts w:ascii="Times New Roman" w:hAnsi="Times New Roman"/>
                <w:sz w:val="24"/>
                <w:szCs w:val="24"/>
              </w:rPr>
            </w:pPr>
          </w:p>
        </w:tc>
        <w:tc>
          <w:tcPr>
            <w:tcW w:w="2693" w:type="dxa"/>
            <w:vMerge/>
          </w:tcPr>
          <w:p w:rsidR="004E3DA9" w:rsidRPr="00225057" w:rsidRDefault="004E3DA9" w:rsidP="0020542E">
            <w:pPr>
              <w:rPr>
                <w:rFonts w:ascii="Times New Roman" w:hAnsi="Times New Roman"/>
                <w:sz w:val="24"/>
                <w:szCs w:val="24"/>
              </w:rPr>
            </w:pPr>
          </w:p>
        </w:tc>
        <w:tc>
          <w:tcPr>
            <w:tcW w:w="4961" w:type="dxa"/>
          </w:tcPr>
          <w:p w:rsidR="004E3DA9" w:rsidRPr="00446AE4" w:rsidRDefault="00FE7671"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Чрезвычайные ситуации техногенного характера и их причины</w:t>
            </w:r>
          </w:p>
        </w:tc>
        <w:tc>
          <w:tcPr>
            <w:tcW w:w="1843" w:type="dxa"/>
          </w:tcPr>
          <w:p w:rsidR="004E3DA9" w:rsidRPr="00225057" w:rsidRDefault="004E3DA9" w:rsidP="0020542E">
            <w:pPr>
              <w:pStyle w:val="Default"/>
              <w:jc w:val="center"/>
              <w:rPr>
                <w:bCs/>
                <w:color w:val="auto"/>
              </w:rPr>
            </w:pPr>
            <w:r>
              <w:rPr>
                <w:bCs/>
                <w:color w:val="auto"/>
              </w:rPr>
              <w:t>1</w:t>
            </w:r>
          </w:p>
        </w:tc>
      </w:tr>
      <w:tr w:rsidR="004E3DA9" w:rsidRPr="00225057" w:rsidTr="0020542E">
        <w:tc>
          <w:tcPr>
            <w:tcW w:w="392" w:type="dxa"/>
            <w:vMerge/>
          </w:tcPr>
          <w:p w:rsidR="004E3DA9" w:rsidRPr="00225057" w:rsidRDefault="004E3DA9" w:rsidP="0020542E">
            <w:pPr>
              <w:jc w:val="center"/>
              <w:rPr>
                <w:rFonts w:ascii="Times New Roman" w:hAnsi="Times New Roman"/>
                <w:sz w:val="24"/>
                <w:szCs w:val="24"/>
              </w:rPr>
            </w:pPr>
          </w:p>
        </w:tc>
        <w:tc>
          <w:tcPr>
            <w:tcW w:w="2693" w:type="dxa"/>
            <w:vMerge/>
          </w:tcPr>
          <w:p w:rsidR="004E3DA9" w:rsidRPr="00225057" w:rsidRDefault="004E3DA9" w:rsidP="0020542E">
            <w:pPr>
              <w:rPr>
                <w:rFonts w:ascii="Times New Roman" w:hAnsi="Times New Roman"/>
                <w:sz w:val="24"/>
                <w:szCs w:val="24"/>
              </w:rPr>
            </w:pPr>
          </w:p>
        </w:tc>
        <w:tc>
          <w:tcPr>
            <w:tcW w:w="4961" w:type="dxa"/>
          </w:tcPr>
          <w:p w:rsidR="004E3DA9" w:rsidRPr="00446AE4" w:rsidRDefault="00FE7671"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Угроза военной безопасности России</w:t>
            </w:r>
          </w:p>
        </w:tc>
        <w:tc>
          <w:tcPr>
            <w:tcW w:w="1843" w:type="dxa"/>
          </w:tcPr>
          <w:p w:rsidR="004E3DA9" w:rsidRPr="00225057" w:rsidRDefault="004E3DA9" w:rsidP="0020542E">
            <w:pPr>
              <w:pStyle w:val="Default"/>
              <w:jc w:val="center"/>
              <w:rPr>
                <w:bCs/>
                <w:color w:val="auto"/>
              </w:rPr>
            </w:pPr>
            <w:r>
              <w:rPr>
                <w:bCs/>
                <w:color w:val="auto"/>
              </w:rPr>
              <w:t>1</w:t>
            </w:r>
          </w:p>
        </w:tc>
      </w:tr>
      <w:tr w:rsidR="00B0261B" w:rsidRPr="00225057" w:rsidTr="0020542E">
        <w:tc>
          <w:tcPr>
            <w:tcW w:w="392" w:type="dxa"/>
            <w:vMerge w:val="restart"/>
          </w:tcPr>
          <w:p w:rsidR="00B0261B" w:rsidRPr="00225057" w:rsidRDefault="00B0261B" w:rsidP="0020542E">
            <w:pPr>
              <w:jc w:val="center"/>
              <w:rPr>
                <w:rFonts w:ascii="Times New Roman" w:hAnsi="Times New Roman"/>
                <w:sz w:val="24"/>
                <w:szCs w:val="24"/>
              </w:rPr>
            </w:pPr>
            <w:r>
              <w:rPr>
                <w:rFonts w:ascii="Times New Roman" w:hAnsi="Times New Roman"/>
                <w:sz w:val="24"/>
                <w:szCs w:val="24"/>
              </w:rPr>
              <w:t>2</w:t>
            </w:r>
          </w:p>
        </w:tc>
        <w:tc>
          <w:tcPr>
            <w:tcW w:w="2693" w:type="dxa"/>
            <w:vMerge w:val="restart"/>
          </w:tcPr>
          <w:p w:rsidR="00B0261B" w:rsidRPr="008A0871" w:rsidRDefault="00B0261B" w:rsidP="00FE7671">
            <w:pPr>
              <w:outlineLvl w:val="0"/>
              <w:rPr>
                <w:rFonts w:ascii="Times New Roman" w:hAnsi="Times New Roman"/>
                <w:sz w:val="24"/>
                <w:szCs w:val="24"/>
              </w:rPr>
            </w:pPr>
            <w:r w:rsidRPr="008A0871">
              <w:rPr>
                <w:rFonts w:ascii="Times New Roman" w:hAnsi="Times New Roman"/>
                <w:sz w:val="24"/>
                <w:szCs w:val="24"/>
              </w:rPr>
              <w:t>Защита населения Российской Федерации от чрезвычайных ситуаций</w:t>
            </w:r>
          </w:p>
        </w:tc>
        <w:tc>
          <w:tcPr>
            <w:tcW w:w="4961" w:type="dxa"/>
          </w:tcPr>
          <w:p w:rsidR="00B0261B" w:rsidRPr="00446AE4"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Единая государственная система предупреждения и ликвидации чрезвычайных ситуаций (РСЧС)</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8A0871" w:rsidRDefault="00B0261B" w:rsidP="0020542E">
            <w:pPr>
              <w:rPr>
                <w:rFonts w:ascii="Times New Roman" w:hAnsi="Times New Roman"/>
                <w:sz w:val="24"/>
                <w:szCs w:val="24"/>
              </w:rPr>
            </w:pPr>
          </w:p>
        </w:tc>
        <w:tc>
          <w:tcPr>
            <w:tcW w:w="4961" w:type="dxa"/>
          </w:tcPr>
          <w:p w:rsidR="00B0261B" w:rsidRPr="00446AE4"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Гражданская оборона как составная часть национальной безопасности и обороноспособности страны</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8A0871" w:rsidRDefault="00B0261B" w:rsidP="0020542E">
            <w:pPr>
              <w:rPr>
                <w:rFonts w:ascii="Times New Roman" w:hAnsi="Times New Roman"/>
                <w:sz w:val="24"/>
                <w:szCs w:val="24"/>
              </w:rPr>
            </w:pPr>
          </w:p>
        </w:tc>
        <w:tc>
          <w:tcPr>
            <w:tcW w:w="4961" w:type="dxa"/>
          </w:tcPr>
          <w:p w:rsidR="00B0261B" w:rsidRPr="00446AE4"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МЧС России - федеральный орган управления в области защиты населения и территорий от чрезвычайных ситуаций</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8A0871" w:rsidRDefault="00B0261B" w:rsidP="0020542E">
            <w:pPr>
              <w:rPr>
                <w:rFonts w:ascii="Times New Roman" w:hAnsi="Times New Roman"/>
                <w:sz w:val="24"/>
                <w:szCs w:val="24"/>
              </w:rPr>
            </w:pPr>
          </w:p>
        </w:tc>
        <w:tc>
          <w:tcPr>
            <w:tcW w:w="4961" w:type="dxa"/>
          </w:tcPr>
          <w:p w:rsidR="00B0261B" w:rsidRPr="00446AE4"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Мониторинг и прогнозирование чрезвычайных ситуаций</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8A0871" w:rsidRDefault="00B0261B" w:rsidP="0020542E">
            <w:pPr>
              <w:rPr>
                <w:rFonts w:ascii="Times New Roman" w:hAnsi="Times New Roman"/>
                <w:sz w:val="24"/>
                <w:szCs w:val="24"/>
              </w:rPr>
            </w:pPr>
          </w:p>
        </w:tc>
        <w:tc>
          <w:tcPr>
            <w:tcW w:w="4961" w:type="dxa"/>
          </w:tcPr>
          <w:p w:rsidR="00B0261B" w:rsidRPr="00446AE4"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Инженерная защита населения и территорий от чрезвычайных ситуаций</w:t>
            </w:r>
          </w:p>
        </w:tc>
        <w:tc>
          <w:tcPr>
            <w:tcW w:w="1843" w:type="dxa"/>
          </w:tcPr>
          <w:p w:rsidR="00B0261B"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8A0871" w:rsidRDefault="00B0261B" w:rsidP="0020542E">
            <w:pPr>
              <w:rPr>
                <w:rFonts w:ascii="Times New Roman" w:hAnsi="Times New Roman"/>
                <w:sz w:val="24"/>
                <w:szCs w:val="24"/>
              </w:rPr>
            </w:pPr>
          </w:p>
        </w:tc>
        <w:tc>
          <w:tcPr>
            <w:tcW w:w="4961" w:type="dxa"/>
          </w:tcPr>
          <w:p w:rsidR="00B0261B" w:rsidRPr="00446AE4"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Оповещение и эвакуация населения в условиях чрезвычайных ситуаций</w:t>
            </w:r>
          </w:p>
        </w:tc>
        <w:tc>
          <w:tcPr>
            <w:tcW w:w="1843" w:type="dxa"/>
          </w:tcPr>
          <w:p w:rsidR="00B0261B" w:rsidRDefault="00B0261B" w:rsidP="0020542E">
            <w:pPr>
              <w:pStyle w:val="Default"/>
              <w:jc w:val="center"/>
            </w:pPr>
            <w:r>
              <w:t>1</w:t>
            </w:r>
          </w:p>
        </w:tc>
      </w:tr>
      <w:tr w:rsidR="00B0261B" w:rsidRPr="00225057" w:rsidTr="0020542E">
        <w:tc>
          <w:tcPr>
            <w:tcW w:w="392" w:type="dxa"/>
            <w:vMerge/>
          </w:tcPr>
          <w:p w:rsidR="00B0261B" w:rsidRPr="00225057" w:rsidRDefault="00B0261B" w:rsidP="0020542E">
            <w:pPr>
              <w:jc w:val="center"/>
              <w:rPr>
                <w:rFonts w:ascii="Times New Roman" w:hAnsi="Times New Roman"/>
                <w:sz w:val="24"/>
                <w:szCs w:val="24"/>
              </w:rPr>
            </w:pPr>
          </w:p>
        </w:tc>
        <w:tc>
          <w:tcPr>
            <w:tcW w:w="2693" w:type="dxa"/>
            <w:vMerge/>
          </w:tcPr>
          <w:p w:rsidR="00B0261B" w:rsidRPr="008A0871" w:rsidRDefault="00B0261B" w:rsidP="0020542E">
            <w:pPr>
              <w:rPr>
                <w:rFonts w:ascii="Times New Roman" w:hAnsi="Times New Roman"/>
                <w:sz w:val="24"/>
                <w:szCs w:val="24"/>
              </w:rPr>
            </w:pPr>
          </w:p>
        </w:tc>
        <w:tc>
          <w:tcPr>
            <w:tcW w:w="4961" w:type="dxa"/>
          </w:tcPr>
          <w:p w:rsidR="00B0261B" w:rsidRPr="00446AE4"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Аварийно-спасательные и другие неотложные работы в очагах поражения</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val="restart"/>
          </w:tcPr>
          <w:p w:rsidR="00B0261B" w:rsidRPr="00225057" w:rsidRDefault="00B0261B" w:rsidP="0020542E">
            <w:pPr>
              <w:jc w:val="center"/>
              <w:rPr>
                <w:rFonts w:ascii="Times New Roman" w:hAnsi="Times New Roman"/>
                <w:sz w:val="24"/>
                <w:szCs w:val="24"/>
              </w:rPr>
            </w:pPr>
            <w:r>
              <w:rPr>
                <w:rFonts w:ascii="Times New Roman" w:hAnsi="Times New Roman"/>
                <w:sz w:val="24"/>
                <w:szCs w:val="24"/>
              </w:rPr>
              <w:t>3</w:t>
            </w:r>
          </w:p>
        </w:tc>
        <w:tc>
          <w:tcPr>
            <w:tcW w:w="2693" w:type="dxa"/>
            <w:vMerge w:val="restart"/>
          </w:tcPr>
          <w:p w:rsidR="00B0261B" w:rsidRPr="008A0871" w:rsidRDefault="00B0261B" w:rsidP="00FE7671">
            <w:pPr>
              <w:outlineLvl w:val="0"/>
              <w:rPr>
                <w:rFonts w:ascii="Times New Roman" w:hAnsi="Times New Roman"/>
                <w:sz w:val="24"/>
                <w:szCs w:val="24"/>
              </w:rPr>
            </w:pPr>
            <w:r w:rsidRPr="008A0871">
              <w:rPr>
                <w:rFonts w:ascii="Times New Roman" w:hAnsi="Times New Roman"/>
                <w:sz w:val="24"/>
                <w:szCs w:val="24"/>
              </w:rPr>
              <w:t>Противодействие терроризму и экстремизму в Российской Федерации</w:t>
            </w: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Международный терроризм - угроза национальной безопасности России</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225057" w:rsidRDefault="00B0261B" w:rsidP="00FE7671">
            <w:pPr>
              <w:outlineLvl w:val="0"/>
              <w:rPr>
                <w:rFonts w:ascii="Times New Roman" w:hAnsi="Times New Roman"/>
                <w:b/>
                <w:sz w:val="24"/>
                <w:szCs w:val="24"/>
              </w:rPr>
            </w:pP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Виды террористической деятельности и террористических актов, их цели и способы осуществления</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225057" w:rsidRDefault="00B0261B" w:rsidP="00FE7671">
            <w:pPr>
              <w:outlineLvl w:val="0"/>
              <w:rPr>
                <w:rFonts w:ascii="Times New Roman" w:hAnsi="Times New Roman"/>
                <w:b/>
                <w:sz w:val="24"/>
                <w:szCs w:val="24"/>
              </w:rPr>
            </w:pP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Основные нормативно-правовые акты по противодействию терроризму и экстремизму</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225057" w:rsidRDefault="00B0261B" w:rsidP="00FE7671">
            <w:pPr>
              <w:outlineLvl w:val="0"/>
              <w:rPr>
                <w:rFonts w:ascii="Times New Roman" w:hAnsi="Times New Roman"/>
                <w:b/>
                <w:sz w:val="24"/>
                <w:szCs w:val="24"/>
              </w:rPr>
            </w:pP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Общегосударственное противодействие терроризму</w:t>
            </w:r>
          </w:p>
        </w:tc>
        <w:tc>
          <w:tcPr>
            <w:tcW w:w="1843" w:type="dxa"/>
          </w:tcPr>
          <w:p w:rsidR="00B0261B"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225057" w:rsidRDefault="00B0261B" w:rsidP="00FE7671">
            <w:pPr>
              <w:outlineLvl w:val="0"/>
              <w:rPr>
                <w:rFonts w:ascii="Times New Roman" w:hAnsi="Times New Roman"/>
                <w:b/>
                <w:sz w:val="24"/>
                <w:szCs w:val="24"/>
              </w:rPr>
            </w:pP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Нормативно-правовая база противодействия наркотизму</w:t>
            </w:r>
          </w:p>
        </w:tc>
        <w:tc>
          <w:tcPr>
            <w:tcW w:w="1843" w:type="dxa"/>
          </w:tcPr>
          <w:p w:rsidR="00B0261B"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225057" w:rsidRDefault="00B0261B" w:rsidP="00FE7671">
            <w:pPr>
              <w:outlineLvl w:val="0"/>
              <w:rPr>
                <w:rFonts w:ascii="Times New Roman" w:hAnsi="Times New Roman"/>
                <w:b/>
                <w:sz w:val="24"/>
                <w:szCs w:val="24"/>
              </w:rPr>
            </w:pP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Организационные основы противодействия терроризму в Российской Федерации</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225057" w:rsidRDefault="00B0261B" w:rsidP="00FE7671">
            <w:pPr>
              <w:outlineLvl w:val="0"/>
              <w:rPr>
                <w:rFonts w:ascii="Times New Roman" w:hAnsi="Times New Roman"/>
                <w:b/>
                <w:sz w:val="24"/>
                <w:szCs w:val="24"/>
              </w:rPr>
            </w:pPr>
          </w:p>
        </w:tc>
        <w:tc>
          <w:tcPr>
            <w:tcW w:w="4961" w:type="dxa"/>
          </w:tcPr>
          <w:p w:rsidR="00B0261B" w:rsidRPr="004E3DA9" w:rsidRDefault="00B0261B" w:rsidP="00B0261B">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Организационные основы противодействия наркотизму в Российской Федерации</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225057" w:rsidRDefault="00B0261B" w:rsidP="00FE7671">
            <w:pPr>
              <w:outlineLvl w:val="0"/>
              <w:rPr>
                <w:rFonts w:ascii="Times New Roman" w:hAnsi="Times New Roman"/>
                <w:b/>
                <w:sz w:val="24"/>
                <w:szCs w:val="24"/>
              </w:rPr>
            </w:pP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Правила поведения при угрозе террористического акта</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Default="00B0261B" w:rsidP="0020542E">
            <w:pPr>
              <w:jc w:val="center"/>
              <w:rPr>
                <w:rFonts w:ascii="Times New Roman" w:hAnsi="Times New Roman"/>
                <w:sz w:val="24"/>
                <w:szCs w:val="24"/>
              </w:rPr>
            </w:pPr>
          </w:p>
        </w:tc>
        <w:tc>
          <w:tcPr>
            <w:tcW w:w="2693" w:type="dxa"/>
            <w:vMerge/>
          </w:tcPr>
          <w:p w:rsidR="00B0261B" w:rsidRPr="00225057" w:rsidRDefault="00B0261B" w:rsidP="00FE7671">
            <w:pPr>
              <w:outlineLvl w:val="0"/>
              <w:rPr>
                <w:rFonts w:ascii="Times New Roman" w:hAnsi="Times New Roman"/>
                <w:b/>
                <w:sz w:val="24"/>
                <w:szCs w:val="24"/>
              </w:rPr>
            </w:pP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Профилактика наркотизма</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val="restart"/>
          </w:tcPr>
          <w:p w:rsidR="00B0261B" w:rsidRPr="00225057" w:rsidRDefault="00B0261B" w:rsidP="0020542E">
            <w:pPr>
              <w:jc w:val="center"/>
              <w:rPr>
                <w:rFonts w:ascii="Times New Roman" w:hAnsi="Times New Roman"/>
                <w:sz w:val="24"/>
                <w:szCs w:val="24"/>
              </w:rPr>
            </w:pPr>
            <w:r>
              <w:rPr>
                <w:rFonts w:ascii="Times New Roman" w:hAnsi="Times New Roman"/>
                <w:sz w:val="24"/>
                <w:szCs w:val="24"/>
              </w:rPr>
              <w:t>4</w:t>
            </w:r>
          </w:p>
        </w:tc>
        <w:tc>
          <w:tcPr>
            <w:tcW w:w="2693" w:type="dxa"/>
            <w:vMerge w:val="restart"/>
          </w:tcPr>
          <w:p w:rsidR="00B0261B" w:rsidRPr="008A0871" w:rsidRDefault="00B0261B" w:rsidP="00FE7671">
            <w:pPr>
              <w:outlineLvl w:val="0"/>
              <w:rPr>
                <w:rFonts w:ascii="Times New Roman" w:hAnsi="Times New Roman"/>
                <w:sz w:val="24"/>
                <w:szCs w:val="24"/>
              </w:rPr>
            </w:pPr>
            <w:r w:rsidRPr="008A0871">
              <w:rPr>
                <w:rFonts w:ascii="Times New Roman" w:hAnsi="Times New Roman"/>
                <w:sz w:val="24"/>
                <w:szCs w:val="24"/>
              </w:rPr>
              <w:t>Основы здорового образа жизни</w:t>
            </w: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Здоровье человека как индивидуальная, так и общественная ценность</w:t>
            </w:r>
          </w:p>
        </w:tc>
        <w:tc>
          <w:tcPr>
            <w:tcW w:w="1843" w:type="dxa"/>
          </w:tcPr>
          <w:p w:rsidR="00B0261B" w:rsidRPr="00225057" w:rsidRDefault="00B0261B" w:rsidP="0020542E">
            <w:pPr>
              <w:pStyle w:val="Default"/>
              <w:jc w:val="center"/>
            </w:pPr>
            <w:r>
              <w:t>1</w:t>
            </w:r>
          </w:p>
        </w:tc>
      </w:tr>
      <w:tr w:rsidR="00B0261B" w:rsidRPr="00225057" w:rsidTr="0020542E">
        <w:tc>
          <w:tcPr>
            <w:tcW w:w="392" w:type="dxa"/>
            <w:vMerge/>
          </w:tcPr>
          <w:p w:rsidR="00B0261B" w:rsidRPr="00225057" w:rsidRDefault="00B0261B" w:rsidP="0020542E">
            <w:pPr>
              <w:jc w:val="center"/>
              <w:rPr>
                <w:rFonts w:ascii="Times New Roman" w:hAnsi="Times New Roman"/>
                <w:sz w:val="24"/>
                <w:szCs w:val="24"/>
              </w:rPr>
            </w:pPr>
          </w:p>
        </w:tc>
        <w:tc>
          <w:tcPr>
            <w:tcW w:w="2693" w:type="dxa"/>
            <w:vMerge/>
          </w:tcPr>
          <w:p w:rsidR="00B0261B" w:rsidRPr="008A0871" w:rsidRDefault="00B0261B" w:rsidP="00FE7671">
            <w:pPr>
              <w:outlineLvl w:val="0"/>
              <w:rPr>
                <w:rFonts w:ascii="Times New Roman" w:hAnsi="Times New Roman"/>
                <w:sz w:val="24"/>
                <w:szCs w:val="24"/>
              </w:rPr>
            </w:pP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Здоровый образ жизни и его составляющие</w:t>
            </w:r>
          </w:p>
        </w:tc>
        <w:tc>
          <w:tcPr>
            <w:tcW w:w="1843" w:type="dxa"/>
          </w:tcPr>
          <w:p w:rsidR="00B0261B" w:rsidRPr="00225057" w:rsidRDefault="00B0261B" w:rsidP="0020542E">
            <w:pPr>
              <w:jc w:val="center"/>
              <w:rPr>
                <w:rFonts w:ascii="Times New Roman" w:hAnsi="Times New Roman"/>
                <w:sz w:val="24"/>
                <w:szCs w:val="24"/>
              </w:rPr>
            </w:pPr>
            <w:r>
              <w:rPr>
                <w:rFonts w:ascii="Times New Roman" w:hAnsi="Times New Roman"/>
                <w:sz w:val="24"/>
                <w:szCs w:val="24"/>
              </w:rPr>
              <w:t>1</w:t>
            </w:r>
          </w:p>
        </w:tc>
      </w:tr>
      <w:tr w:rsidR="00B0261B" w:rsidRPr="00225057" w:rsidTr="0020542E">
        <w:tc>
          <w:tcPr>
            <w:tcW w:w="392" w:type="dxa"/>
            <w:vMerge/>
          </w:tcPr>
          <w:p w:rsidR="00B0261B" w:rsidRPr="00225057" w:rsidRDefault="00B0261B" w:rsidP="0020542E">
            <w:pPr>
              <w:jc w:val="center"/>
              <w:rPr>
                <w:rFonts w:ascii="Times New Roman" w:hAnsi="Times New Roman"/>
                <w:sz w:val="24"/>
                <w:szCs w:val="24"/>
              </w:rPr>
            </w:pPr>
          </w:p>
        </w:tc>
        <w:tc>
          <w:tcPr>
            <w:tcW w:w="2693" w:type="dxa"/>
            <w:vMerge/>
          </w:tcPr>
          <w:p w:rsidR="00B0261B" w:rsidRPr="008A0871" w:rsidRDefault="00B0261B" w:rsidP="00FE7671">
            <w:pPr>
              <w:outlineLvl w:val="0"/>
              <w:rPr>
                <w:rFonts w:ascii="Times New Roman" w:hAnsi="Times New Roman"/>
                <w:sz w:val="24"/>
                <w:szCs w:val="24"/>
              </w:rPr>
            </w:pPr>
          </w:p>
        </w:tc>
        <w:tc>
          <w:tcPr>
            <w:tcW w:w="4961" w:type="dxa"/>
          </w:tcPr>
          <w:p w:rsidR="00B0261B" w:rsidRPr="004E3DA9" w:rsidRDefault="00B0261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Репродуктивное здоровье населения и национальная безопасность России</w:t>
            </w:r>
          </w:p>
        </w:tc>
        <w:tc>
          <w:tcPr>
            <w:tcW w:w="1843" w:type="dxa"/>
          </w:tcPr>
          <w:p w:rsidR="00B0261B" w:rsidRPr="00225057" w:rsidRDefault="00B0261B" w:rsidP="0020542E">
            <w:pPr>
              <w:jc w:val="center"/>
              <w:rPr>
                <w:rFonts w:ascii="Times New Roman" w:hAnsi="Times New Roman"/>
                <w:sz w:val="24"/>
                <w:szCs w:val="24"/>
              </w:rPr>
            </w:pPr>
            <w:r>
              <w:rPr>
                <w:rFonts w:ascii="Times New Roman" w:hAnsi="Times New Roman"/>
                <w:sz w:val="24"/>
                <w:szCs w:val="24"/>
              </w:rPr>
              <w:t>1</w:t>
            </w:r>
          </w:p>
        </w:tc>
      </w:tr>
      <w:tr w:rsidR="00B0261B" w:rsidRPr="00225057" w:rsidTr="0020542E">
        <w:tc>
          <w:tcPr>
            <w:tcW w:w="392" w:type="dxa"/>
            <w:vMerge/>
          </w:tcPr>
          <w:p w:rsidR="00B0261B" w:rsidRPr="00225057" w:rsidRDefault="00B0261B" w:rsidP="0020542E">
            <w:pPr>
              <w:jc w:val="center"/>
              <w:rPr>
                <w:rFonts w:ascii="Times New Roman" w:hAnsi="Times New Roman"/>
                <w:sz w:val="24"/>
                <w:szCs w:val="24"/>
              </w:rPr>
            </w:pPr>
          </w:p>
        </w:tc>
        <w:tc>
          <w:tcPr>
            <w:tcW w:w="2693" w:type="dxa"/>
            <w:vMerge/>
          </w:tcPr>
          <w:p w:rsidR="00B0261B" w:rsidRPr="008A0871" w:rsidRDefault="00B0261B" w:rsidP="00FE7671">
            <w:pPr>
              <w:outlineLvl w:val="0"/>
              <w:rPr>
                <w:rFonts w:ascii="Times New Roman" w:hAnsi="Times New Roman"/>
                <w:sz w:val="24"/>
                <w:szCs w:val="24"/>
              </w:rPr>
            </w:pPr>
          </w:p>
        </w:tc>
        <w:tc>
          <w:tcPr>
            <w:tcW w:w="4961" w:type="dxa"/>
          </w:tcPr>
          <w:p w:rsidR="00B0261B" w:rsidRPr="004E3DA9" w:rsidRDefault="00172F6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Ранние половые связи и их последствия</w:t>
            </w:r>
          </w:p>
        </w:tc>
        <w:tc>
          <w:tcPr>
            <w:tcW w:w="1843" w:type="dxa"/>
          </w:tcPr>
          <w:p w:rsidR="00B0261B" w:rsidRDefault="00B0261B" w:rsidP="0020542E">
            <w:pPr>
              <w:jc w:val="center"/>
              <w:rPr>
                <w:rFonts w:ascii="Times New Roman" w:hAnsi="Times New Roman"/>
                <w:sz w:val="24"/>
                <w:szCs w:val="24"/>
              </w:rPr>
            </w:pPr>
            <w:r>
              <w:rPr>
                <w:rFonts w:ascii="Times New Roman" w:hAnsi="Times New Roman"/>
                <w:sz w:val="24"/>
                <w:szCs w:val="24"/>
              </w:rPr>
              <w:t>1</w:t>
            </w:r>
          </w:p>
        </w:tc>
      </w:tr>
      <w:tr w:rsidR="00B0261B" w:rsidRPr="00225057" w:rsidTr="0020542E">
        <w:tc>
          <w:tcPr>
            <w:tcW w:w="392" w:type="dxa"/>
            <w:vMerge/>
          </w:tcPr>
          <w:p w:rsidR="00B0261B" w:rsidRPr="00225057" w:rsidRDefault="00B0261B" w:rsidP="0020542E">
            <w:pPr>
              <w:jc w:val="center"/>
              <w:rPr>
                <w:rFonts w:ascii="Times New Roman" w:hAnsi="Times New Roman"/>
                <w:sz w:val="24"/>
                <w:szCs w:val="24"/>
              </w:rPr>
            </w:pPr>
          </w:p>
        </w:tc>
        <w:tc>
          <w:tcPr>
            <w:tcW w:w="2693" w:type="dxa"/>
            <w:vMerge/>
          </w:tcPr>
          <w:p w:rsidR="00B0261B" w:rsidRPr="008A0871" w:rsidRDefault="00B0261B" w:rsidP="00FE7671">
            <w:pPr>
              <w:outlineLvl w:val="0"/>
              <w:rPr>
                <w:rFonts w:ascii="Times New Roman" w:hAnsi="Times New Roman"/>
                <w:sz w:val="24"/>
                <w:szCs w:val="24"/>
              </w:rPr>
            </w:pPr>
          </w:p>
        </w:tc>
        <w:tc>
          <w:tcPr>
            <w:tcW w:w="4961" w:type="dxa"/>
          </w:tcPr>
          <w:p w:rsidR="00B0261B" w:rsidRPr="004E3DA9" w:rsidRDefault="00172F6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Инфекции, передаваемые половым путем</w:t>
            </w:r>
          </w:p>
        </w:tc>
        <w:tc>
          <w:tcPr>
            <w:tcW w:w="1843" w:type="dxa"/>
          </w:tcPr>
          <w:p w:rsidR="00B0261B" w:rsidRDefault="00B0261B" w:rsidP="0020542E">
            <w:pPr>
              <w:jc w:val="center"/>
              <w:rPr>
                <w:rFonts w:ascii="Times New Roman" w:hAnsi="Times New Roman"/>
                <w:sz w:val="24"/>
                <w:szCs w:val="24"/>
              </w:rPr>
            </w:pPr>
            <w:r>
              <w:rPr>
                <w:rFonts w:ascii="Times New Roman" w:hAnsi="Times New Roman"/>
                <w:sz w:val="24"/>
                <w:szCs w:val="24"/>
              </w:rPr>
              <w:t>1</w:t>
            </w:r>
          </w:p>
        </w:tc>
      </w:tr>
      <w:tr w:rsidR="00B0261B" w:rsidRPr="00225057" w:rsidTr="0020542E">
        <w:tc>
          <w:tcPr>
            <w:tcW w:w="392" w:type="dxa"/>
            <w:vMerge/>
          </w:tcPr>
          <w:p w:rsidR="00B0261B" w:rsidRPr="00225057" w:rsidRDefault="00B0261B" w:rsidP="0020542E">
            <w:pPr>
              <w:jc w:val="center"/>
              <w:rPr>
                <w:rFonts w:ascii="Times New Roman" w:hAnsi="Times New Roman"/>
                <w:sz w:val="24"/>
                <w:szCs w:val="24"/>
              </w:rPr>
            </w:pPr>
          </w:p>
        </w:tc>
        <w:tc>
          <w:tcPr>
            <w:tcW w:w="2693" w:type="dxa"/>
            <w:vMerge/>
          </w:tcPr>
          <w:p w:rsidR="00B0261B" w:rsidRPr="008A0871" w:rsidRDefault="00B0261B" w:rsidP="00FE7671">
            <w:pPr>
              <w:outlineLvl w:val="0"/>
              <w:rPr>
                <w:rFonts w:ascii="Times New Roman" w:hAnsi="Times New Roman"/>
                <w:sz w:val="24"/>
                <w:szCs w:val="24"/>
              </w:rPr>
            </w:pPr>
          </w:p>
        </w:tc>
        <w:tc>
          <w:tcPr>
            <w:tcW w:w="4961" w:type="dxa"/>
          </w:tcPr>
          <w:p w:rsidR="00B0261B" w:rsidRPr="004E3DA9" w:rsidRDefault="00172F6B" w:rsidP="008A0871">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Понятия</w:t>
            </w:r>
            <w:r w:rsidR="008A0871">
              <w:rPr>
                <w:rFonts w:ascii="Times New Roman" w:hAnsi="Times New Roman"/>
                <w:sz w:val="24"/>
                <w:szCs w:val="24"/>
              </w:rPr>
              <w:t xml:space="preserve"> о</w:t>
            </w:r>
            <w:r>
              <w:rPr>
                <w:rFonts w:ascii="Times New Roman" w:hAnsi="Times New Roman"/>
                <w:sz w:val="24"/>
                <w:szCs w:val="24"/>
              </w:rPr>
              <w:t xml:space="preserve"> ВИЧ-инфекции и СПИДе</w:t>
            </w:r>
          </w:p>
        </w:tc>
        <w:tc>
          <w:tcPr>
            <w:tcW w:w="1843" w:type="dxa"/>
          </w:tcPr>
          <w:p w:rsidR="00B0261B" w:rsidRDefault="00B0261B" w:rsidP="0020542E">
            <w:pPr>
              <w:jc w:val="center"/>
              <w:rPr>
                <w:rFonts w:ascii="Times New Roman" w:hAnsi="Times New Roman"/>
                <w:sz w:val="24"/>
                <w:szCs w:val="24"/>
              </w:rPr>
            </w:pPr>
            <w:r>
              <w:rPr>
                <w:rFonts w:ascii="Times New Roman" w:hAnsi="Times New Roman"/>
                <w:sz w:val="24"/>
                <w:szCs w:val="24"/>
              </w:rPr>
              <w:t>1</w:t>
            </w:r>
          </w:p>
        </w:tc>
      </w:tr>
      <w:tr w:rsidR="00B0261B" w:rsidRPr="00225057" w:rsidTr="0020542E">
        <w:tc>
          <w:tcPr>
            <w:tcW w:w="392" w:type="dxa"/>
            <w:vMerge/>
          </w:tcPr>
          <w:p w:rsidR="00B0261B" w:rsidRPr="00225057" w:rsidRDefault="00B0261B" w:rsidP="0020542E">
            <w:pPr>
              <w:jc w:val="center"/>
              <w:rPr>
                <w:rFonts w:ascii="Times New Roman" w:hAnsi="Times New Roman"/>
                <w:sz w:val="24"/>
                <w:szCs w:val="24"/>
              </w:rPr>
            </w:pPr>
          </w:p>
        </w:tc>
        <w:tc>
          <w:tcPr>
            <w:tcW w:w="2693" w:type="dxa"/>
            <w:vMerge/>
          </w:tcPr>
          <w:p w:rsidR="00B0261B" w:rsidRPr="008A0871" w:rsidRDefault="00B0261B" w:rsidP="00FE7671">
            <w:pPr>
              <w:outlineLvl w:val="0"/>
              <w:rPr>
                <w:rFonts w:ascii="Times New Roman" w:hAnsi="Times New Roman"/>
                <w:sz w:val="24"/>
                <w:szCs w:val="24"/>
              </w:rPr>
            </w:pPr>
          </w:p>
        </w:tc>
        <w:tc>
          <w:tcPr>
            <w:tcW w:w="4961" w:type="dxa"/>
          </w:tcPr>
          <w:p w:rsidR="00B0261B" w:rsidRPr="004E3DA9" w:rsidRDefault="00172F6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Брак и семья</w:t>
            </w:r>
          </w:p>
        </w:tc>
        <w:tc>
          <w:tcPr>
            <w:tcW w:w="1843" w:type="dxa"/>
          </w:tcPr>
          <w:p w:rsidR="00B0261B" w:rsidRDefault="00B0261B" w:rsidP="0020542E">
            <w:pPr>
              <w:jc w:val="center"/>
              <w:rPr>
                <w:rFonts w:ascii="Times New Roman" w:hAnsi="Times New Roman"/>
                <w:sz w:val="24"/>
                <w:szCs w:val="24"/>
              </w:rPr>
            </w:pPr>
            <w:r>
              <w:rPr>
                <w:rFonts w:ascii="Times New Roman" w:hAnsi="Times New Roman"/>
                <w:sz w:val="24"/>
                <w:szCs w:val="24"/>
              </w:rPr>
              <w:t>1</w:t>
            </w:r>
          </w:p>
        </w:tc>
      </w:tr>
      <w:tr w:rsidR="00172F6B" w:rsidRPr="00225057" w:rsidTr="0020542E">
        <w:tc>
          <w:tcPr>
            <w:tcW w:w="392" w:type="dxa"/>
            <w:vMerge/>
          </w:tcPr>
          <w:p w:rsidR="00172F6B" w:rsidRPr="00225057" w:rsidRDefault="00172F6B" w:rsidP="0020542E">
            <w:pPr>
              <w:jc w:val="center"/>
              <w:rPr>
                <w:rFonts w:ascii="Times New Roman" w:hAnsi="Times New Roman"/>
                <w:sz w:val="24"/>
                <w:szCs w:val="24"/>
              </w:rPr>
            </w:pPr>
          </w:p>
        </w:tc>
        <w:tc>
          <w:tcPr>
            <w:tcW w:w="2693" w:type="dxa"/>
            <w:vMerge/>
          </w:tcPr>
          <w:p w:rsidR="00172F6B" w:rsidRPr="008A0871" w:rsidRDefault="00172F6B" w:rsidP="00FE7671">
            <w:pPr>
              <w:outlineLvl w:val="0"/>
              <w:rPr>
                <w:rFonts w:ascii="Times New Roman" w:hAnsi="Times New Roman"/>
                <w:sz w:val="24"/>
                <w:szCs w:val="24"/>
              </w:rPr>
            </w:pPr>
          </w:p>
        </w:tc>
        <w:tc>
          <w:tcPr>
            <w:tcW w:w="4961" w:type="dxa"/>
          </w:tcPr>
          <w:p w:rsidR="00172F6B" w:rsidRDefault="00172F6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Семья и здоровый образ жизни человека</w:t>
            </w:r>
          </w:p>
        </w:tc>
        <w:tc>
          <w:tcPr>
            <w:tcW w:w="1843" w:type="dxa"/>
          </w:tcPr>
          <w:p w:rsidR="00172F6B" w:rsidRDefault="00172F6B" w:rsidP="0020542E">
            <w:pPr>
              <w:jc w:val="center"/>
              <w:rPr>
                <w:rFonts w:ascii="Times New Roman" w:hAnsi="Times New Roman"/>
                <w:sz w:val="24"/>
                <w:szCs w:val="24"/>
              </w:rPr>
            </w:pPr>
            <w:r>
              <w:rPr>
                <w:rFonts w:ascii="Times New Roman" w:hAnsi="Times New Roman"/>
                <w:sz w:val="24"/>
                <w:szCs w:val="24"/>
              </w:rPr>
              <w:t>1</w:t>
            </w:r>
          </w:p>
        </w:tc>
      </w:tr>
      <w:tr w:rsidR="00B0261B" w:rsidRPr="00225057" w:rsidTr="0020542E">
        <w:tc>
          <w:tcPr>
            <w:tcW w:w="392" w:type="dxa"/>
            <w:vMerge/>
          </w:tcPr>
          <w:p w:rsidR="00B0261B" w:rsidRPr="00225057" w:rsidRDefault="00B0261B" w:rsidP="0020542E">
            <w:pPr>
              <w:jc w:val="center"/>
              <w:rPr>
                <w:rFonts w:ascii="Times New Roman" w:hAnsi="Times New Roman"/>
                <w:sz w:val="24"/>
                <w:szCs w:val="24"/>
              </w:rPr>
            </w:pPr>
          </w:p>
        </w:tc>
        <w:tc>
          <w:tcPr>
            <w:tcW w:w="2693" w:type="dxa"/>
            <w:vMerge/>
          </w:tcPr>
          <w:p w:rsidR="00B0261B" w:rsidRPr="008A0871" w:rsidRDefault="00B0261B" w:rsidP="00FE7671">
            <w:pPr>
              <w:outlineLvl w:val="0"/>
              <w:rPr>
                <w:rFonts w:ascii="Times New Roman" w:hAnsi="Times New Roman"/>
                <w:sz w:val="24"/>
                <w:szCs w:val="24"/>
              </w:rPr>
            </w:pPr>
          </w:p>
        </w:tc>
        <w:tc>
          <w:tcPr>
            <w:tcW w:w="4961" w:type="dxa"/>
          </w:tcPr>
          <w:p w:rsidR="00B0261B" w:rsidRPr="004E3DA9" w:rsidRDefault="00172F6B" w:rsidP="0020542E">
            <w:pPr>
              <w:widowControl w:val="0"/>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Основы семейного права в Российской Федерации</w:t>
            </w:r>
          </w:p>
        </w:tc>
        <w:tc>
          <w:tcPr>
            <w:tcW w:w="1843" w:type="dxa"/>
          </w:tcPr>
          <w:p w:rsidR="00B0261B" w:rsidRPr="00225057" w:rsidRDefault="00B0261B" w:rsidP="0020542E">
            <w:pPr>
              <w:jc w:val="center"/>
              <w:rPr>
                <w:rFonts w:ascii="Times New Roman" w:hAnsi="Times New Roman"/>
                <w:sz w:val="24"/>
                <w:szCs w:val="24"/>
              </w:rPr>
            </w:pPr>
            <w:r>
              <w:rPr>
                <w:rFonts w:ascii="Times New Roman" w:hAnsi="Times New Roman"/>
                <w:sz w:val="24"/>
                <w:szCs w:val="24"/>
              </w:rPr>
              <w:t>1</w:t>
            </w:r>
          </w:p>
        </w:tc>
      </w:tr>
      <w:tr w:rsidR="00172F6B" w:rsidRPr="00225057" w:rsidTr="0020542E">
        <w:tc>
          <w:tcPr>
            <w:tcW w:w="392" w:type="dxa"/>
            <w:vMerge w:val="restart"/>
          </w:tcPr>
          <w:p w:rsidR="00172F6B" w:rsidRPr="00225057" w:rsidRDefault="00172F6B" w:rsidP="0020542E">
            <w:pPr>
              <w:jc w:val="center"/>
              <w:rPr>
                <w:rFonts w:ascii="Times New Roman" w:hAnsi="Times New Roman"/>
                <w:sz w:val="24"/>
                <w:szCs w:val="24"/>
              </w:rPr>
            </w:pPr>
            <w:r>
              <w:rPr>
                <w:rFonts w:ascii="Times New Roman" w:hAnsi="Times New Roman"/>
                <w:sz w:val="24"/>
                <w:szCs w:val="24"/>
              </w:rPr>
              <w:t>5</w:t>
            </w:r>
          </w:p>
        </w:tc>
        <w:tc>
          <w:tcPr>
            <w:tcW w:w="2693" w:type="dxa"/>
            <w:vMerge w:val="restart"/>
          </w:tcPr>
          <w:p w:rsidR="00172F6B" w:rsidRPr="008A0871" w:rsidRDefault="00172F6B" w:rsidP="00FE7671">
            <w:pPr>
              <w:outlineLvl w:val="0"/>
              <w:rPr>
                <w:rFonts w:ascii="Times New Roman" w:hAnsi="Times New Roman"/>
                <w:sz w:val="24"/>
                <w:szCs w:val="24"/>
              </w:rPr>
            </w:pPr>
            <w:r w:rsidRPr="008A0871">
              <w:rPr>
                <w:rFonts w:ascii="Times New Roman" w:hAnsi="Times New Roman"/>
                <w:sz w:val="24"/>
                <w:szCs w:val="24"/>
              </w:rPr>
              <w:t>Основы медицинских знаний и оказание первой помощи</w:t>
            </w:r>
          </w:p>
        </w:tc>
        <w:tc>
          <w:tcPr>
            <w:tcW w:w="4961" w:type="dxa"/>
          </w:tcPr>
          <w:p w:rsidR="00172F6B" w:rsidRPr="00225057" w:rsidRDefault="00172F6B" w:rsidP="0020542E">
            <w:pPr>
              <w:jc w:val="both"/>
              <w:rPr>
                <w:rFonts w:ascii="Times New Roman" w:hAnsi="Times New Roman"/>
                <w:color w:val="000000"/>
                <w:sz w:val="24"/>
                <w:szCs w:val="24"/>
              </w:rPr>
            </w:pPr>
            <w:r>
              <w:rPr>
                <w:rFonts w:ascii="Times New Roman" w:hAnsi="Times New Roman"/>
                <w:color w:val="000000"/>
                <w:sz w:val="24"/>
                <w:szCs w:val="24"/>
              </w:rPr>
              <w:t>Первая помощь при массовых поражениях</w:t>
            </w:r>
          </w:p>
        </w:tc>
        <w:tc>
          <w:tcPr>
            <w:tcW w:w="1843" w:type="dxa"/>
          </w:tcPr>
          <w:p w:rsidR="00172F6B" w:rsidRPr="00225057" w:rsidRDefault="00172F6B" w:rsidP="0020542E">
            <w:pPr>
              <w:pStyle w:val="Default"/>
              <w:jc w:val="center"/>
            </w:pPr>
            <w:r>
              <w:t>1</w:t>
            </w:r>
          </w:p>
        </w:tc>
      </w:tr>
      <w:tr w:rsidR="00172F6B" w:rsidRPr="00225057" w:rsidTr="0020542E">
        <w:tc>
          <w:tcPr>
            <w:tcW w:w="392" w:type="dxa"/>
            <w:vMerge/>
          </w:tcPr>
          <w:p w:rsidR="00172F6B" w:rsidRDefault="00172F6B" w:rsidP="0020542E">
            <w:pPr>
              <w:jc w:val="center"/>
              <w:rPr>
                <w:rFonts w:ascii="Times New Roman" w:hAnsi="Times New Roman"/>
                <w:sz w:val="24"/>
                <w:szCs w:val="24"/>
              </w:rPr>
            </w:pPr>
          </w:p>
        </w:tc>
        <w:tc>
          <w:tcPr>
            <w:tcW w:w="2693" w:type="dxa"/>
            <w:vMerge/>
          </w:tcPr>
          <w:p w:rsidR="00172F6B" w:rsidRPr="00FE7671" w:rsidRDefault="00172F6B" w:rsidP="00FE7671">
            <w:pPr>
              <w:outlineLvl w:val="0"/>
              <w:rPr>
                <w:rFonts w:ascii="Times New Roman" w:hAnsi="Times New Roman"/>
                <w:b/>
                <w:sz w:val="24"/>
                <w:szCs w:val="24"/>
              </w:rPr>
            </w:pPr>
          </w:p>
        </w:tc>
        <w:tc>
          <w:tcPr>
            <w:tcW w:w="4961" w:type="dxa"/>
          </w:tcPr>
          <w:p w:rsidR="00172F6B" w:rsidRPr="00225057" w:rsidRDefault="00172F6B" w:rsidP="0020542E">
            <w:pPr>
              <w:jc w:val="both"/>
              <w:rPr>
                <w:rFonts w:ascii="Times New Roman" w:hAnsi="Times New Roman"/>
                <w:color w:val="000000"/>
                <w:sz w:val="24"/>
                <w:szCs w:val="24"/>
              </w:rPr>
            </w:pPr>
            <w:r>
              <w:rPr>
                <w:rFonts w:ascii="Times New Roman" w:hAnsi="Times New Roman"/>
                <w:color w:val="000000"/>
                <w:sz w:val="24"/>
                <w:szCs w:val="24"/>
              </w:rPr>
              <w:t xml:space="preserve">Первая помощь при передозировке в приеме </w:t>
            </w:r>
            <w:proofErr w:type="spellStart"/>
            <w:r>
              <w:rPr>
                <w:rFonts w:ascii="Times New Roman" w:hAnsi="Times New Roman"/>
                <w:color w:val="000000"/>
                <w:sz w:val="24"/>
                <w:szCs w:val="24"/>
              </w:rPr>
              <w:t>психоактивных</w:t>
            </w:r>
            <w:proofErr w:type="spellEnd"/>
            <w:r>
              <w:rPr>
                <w:rFonts w:ascii="Times New Roman" w:hAnsi="Times New Roman"/>
                <w:color w:val="000000"/>
                <w:sz w:val="24"/>
                <w:szCs w:val="24"/>
              </w:rPr>
              <w:t xml:space="preserve"> веществ </w:t>
            </w:r>
          </w:p>
        </w:tc>
        <w:tc>
          <w:tcPr>
            <w:tcW w:w="1843" w:type="dxa"/>
          </w:tcPr>
          <w:p w:rsidR="00172F6B" w:rsidRPr="00225057" w:rsidRDefault="00172F6B" w:rsidP="0020542E">
            <w:pPr>
              <w:pStyle w:val="Default"/>
              <w:jc w:val="center"/>
            </w:pPr>
            <w:r>
              <w:t>1</w:t>
            </w:r>
          </w:p>
        </w:tc>
      </w:tr>
      <w:tr w:rsidR="009E472B" w:rsidRPr="00225057" w:rsidTr="0020542E">
        <w:tc>
          <w:tcPr>
            <w:tcW w:w="392" w:type="dxa"/>
          </w:tcPr>
          <w:p w:rsidR="009E472B" w:rsidRDefault="009E472B" w:rsidP="0020542E">
            <w:pPr>
              <w:jc w:val="center"/>
              <w:rPr>
                <w:rFonts w:ascii="Times New Roman" w:hAnsi="Times New Roman"/>
                <w:sz w:val="24"/>
                <w:szCs w:val="24"/>
              </w:rPr>
            </w:pPr>
          </w:p>
        </w:tc>
        <w:tc>
          <w:tcPr>
            <w:tcW w:w="2693" w:type="dxa"/>
          </w:tcPr>
          <w:p w:rsidR="009E472B" w:rsidRPr="00FE7671" w:rsidRDefault="009E472B" w:rsidP="00FE7671">
            <w:pPr>
              <w:outlineLvl w:val="0"/>
              <w:rPr>
                <w:rFonts w:ascii="Times New Roman" w:hAnsi="Times New Roman"/>
                <w:b/>
                <w:sz w:val="24"/>
                <w:szCs w:val="24"/>
              </w:rPr>
            </w:pPr>
          </w:p>
        </w:tc>
        <w:tc>
          <w:tcPr>
            <w:tcW w:w="4961" w:type="dxa"/>
          </w:tcPr>
          <w:p w:rsidR="009E472B" w:rsidRDefault="009E472B" w:rsidP="009E472B">
            <w:pPr>
              <w:jc w:val="right"/>
              <w:rPr>
                <w:rFonts w:ascii="Times New Roman" w:hAnsi="Times New Roman"/>
                <w:color w:val="000000"/>
                <w:sz w:val="24"/>
                <w:szCs w:val="24"/>
              </w:rPr>
            </w:pPr>
            <w:r>
              <w:rPr>
                <w:rFonts w:ascii="Times New Roman" w:hAnsi="Times New Roman"/>
                <w:color w:val="000000"/>
                <w:sz w:val="24"/>
                <w:szCs w:val="24"/>
              </w:rPr>
              <w:t>ИТОГО:</w:t>
            </w:r>
          </w:p>
        </w:tc>
        <w:tc>
          <w:tcPr>
            <w:tcW w:w="1843" w:type="dxa"/>
          </w:tcPr>
          <w:p w:rsidR="009E472B" w:rsidRDefault="009E472B" w:rsidP="0020542E">
            <w:pPr>
              <w:pStyle w:val="Default"/>
              <w:jc w:val="center"/>
            </w:pPr>
            <w:r>
              <w:t>34</w:t>
            </w:r>
          </w:p>
        </w:tc>
      </w:tr>
    </w:tbl>
    <w:p w:rsidR="004E3DA9" w:rsidRDefault="004E3DA9" w:rsidP="00EE7C3D">
      <w:pPr>
        <w:pStyle w:val="Default"/>
        <w:jc w:val="center"/>
        <w:rPr>
          <w:b/>
          <w:bCs/>
          <w:color w:val="auto"/>
        </w:rPr>
      </w:pPr>
    </w:p>
    <w:p w:rsidR="00E73E30" w:rsidRPr="00225057" w:rsidRDefault="00E73E30" w:rsidP="00EE7C3D">
      <w:pPr>
        <w:pStyle w:val="Default"/>
        <w:rPr>
          <w:color w:val="auto"/>
        </w:rPr>
      </w:pPr>
    </w:p>
    <w:p w:rsidR="00766AB6" w:rsidRPr="00225057" w:rsidRDefault="00766AB6" w:rsidP="00EE7C3D">
      <w:pPr>
        <w:rPr>
          <w:rFonts w:ascii="Times New Roman" w:hAnsi="Times New Roman"/>
          <w:sz w:val="24"/>
          <w:szCs w:val="24"/>
        </w:rPr>
      </w:pPr>
    </w:p>
    <w:sectPr w:rsidR="00766AB6" w:rsidRPr="00225057" w:rsidSect="00D060C9">
      <w:footerReference w:type="even" r:id="rId7"/>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F4" w:rsidRDefault="00110AF4">
      <w:r>
        <w:separator/>
      </w:r>
    </w:p>
  </w:endnote>
  <w:endnote w:type="continuationSeparator" w:id="0">
    <w:p w:rsidR="00110AF4" w:rsidRDefault="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A8" w:rsidRDefault="00516ADF" w:rsidP="00E457A8">
    <w:pPr>
      <w:pStyle w:val="a3"/>
      <w:framePr w:wrap="around" w:vAnchor="text" w:hAnchor="margin" w:xAlign="right" w:y="1"/>
      <w:rPr>
        <w:rStyle w:val="a5"/>
      </w:rPr>
    </w:pPr>
    <w:r>
      <w:rPr>
        <w:rStyle w:val="a5"/>
      </w:rPr>
      <w:fldChar w:fldCharType="begin"/>
    </w:r>
    <w:r w:rsidR="0006314E">
      <w:rPr>
        <w:rStyle w:val="a5"/>
      </w:rPr>
      <w:instrText xml:space="preserve">PAGE  </w:instrText>
    </w:r>
    <w:r>
      <w:rPr>
        <w:rStyle w:val="a5"/>
      </w:rPr>
      <w:fldChar w:fldCharType="end"/>
    </w:r>
  </w:p>
  <w:p w:rsidR="00E329A8" w:rsidRDefault="00110AF4" w:rsidP="00D060C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A8" w:rsidRPr="004E5992" w:rsidRDefault="00516ADF" w:rsidP="00E457A8">
    <w:pPr>
      <w:pStyle w:val="a3"/>
      <w:framePr w:wrap="around" w:vAnchor="text" w:hAnchor="margin" w:xAlign="right" w:y="1"/>
      <w:rPr>
        <w:rStyle w:val="a5"/>
        <w:rFonts w:ascii="Times New Roman" w:hAnsi="Times New Roman"/>
        <w:sz w:val="24"/>
        <w:szCs w:val="24"/>
      </w:rPr>
    </w:pPr>
    <w:r w:rsidRPr="004E5992">
      <w:rPr>
        <w:rStyle w:val="a5"/>
        <w:rFonts w:ascii="Times New Roman" w:hAnsi="Times New Roman"/>
        <w:sz w:val="24"/>
        <w:szCs w:val="24"/>
      </w:rPr>
      <w:fldChar w:fldCharType="begin"/>
    </w:r>
    <w:r w:rsidR="0006314E" w:rsidRPr="004E5992">
      <w:rPr>
        <w:rStyle w:val="a5"/>
        <w:rFonts w:ascii="Times New Roman" w:hAnsi="Times New Roman"/>
        <w:sz w:val="24"/>
        <w:szCs w:val="24"/>
      </w:rPr>
      <w:instrText xml:space="preserve">PAGE  </w:instrText>
    </w:r>
    <w:r w:rsidRPr="004E5992">
      <w:rPr>
        <w:rStyle w:val="a5"/>
        <w:rFonts w:ascii="Times New Roman" w:hAnsi="Times New Roman"/>
        <w:sz w:val="24"/>
        <w:szCs w:val="24"/>
      </w:rPr>
      <w:fldChar w:fldCharType="separate"/>
    </w:r>
    <w:r w:rsidR="00280EA5">
      <w:rPr>
        <w:rStyle w:val="a5"/>
        <w:rFonts w:ascii="Times New Roman" w:hAnsi="Times New Roman"/>
        <w:noProof/>
        <w:sz w:val="24"/>
        <w:szCs w:val="24"/>
      </w:rPr>
      <w:t>2</w:t>
    </w:r>
    <w:r w:rsidRPr="004E5992">
      <w:rPr>
        <w:rStyle w:val="a5"/>
        <w:rFonts w:ascii="Times New Roman" w:hAnsi="Times New Roman"/>
        <w:sz w:val="24"/>
        <w:szCs w:val="24"/>
      </w:rPr>
      <w:fldChar w:fldCharType="end"/>
    </w:r>
  </w:p>
  <w:p w:rsidR="00E329A8" w:rsidRDefault="00110AF4" w:rsidP="00D060C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F4" w:rsidRDefault="00110AF4">
      <w:r>
        <w:separator/>
      </w:r>
    </w:p>
  </w:footnote>
  <w:footnote w:type="continuationSeparator" w:id="0">
    <w:p w:rsidR="00110AF4" w:rsidRDefault="00110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12"/>
    <w:rsid w:val="00023E99"/>
    <w:rsid w:val="0006314E"/>
    <w:rsid w:val="000A4167"/>
    <w:rsid w:val="000B5556"/>
    <w:rsid w:val="00110AF4"/>
    <w:rsid w:val="00172F6B"/>
    <w:rsid w:val="00225057"/>
    <w:rsid w:val="00257B86"/>
    <w:rsid w:val="00280EA5"/>
    <w:rsid w:val="002F0AE8"/>
    <w:rsid w:val="00315E50"/>
    <w:rsid w:val="00346F3A"/>
    <w:rsid w:val="003F4B2E"/>
    <w:rsid w:val="004103AB"/>
    <w:rsid w:val="00446AE4"/>
    <w:rsid w:val="004759AF"/>
    <w:rsid w:val="004E3DA9"/>
    <w:rsid w:val="004E5992"/>
    <w:rsid w:val="004F0866"/>
    <w:rsid w:val="00516ADF"/>
    <w:rsid w:val="00520C8F"/>
    <w:rsid w:val="005A67D0"/>
    <w:rsid w:val="006628BC"/>
    <w:rsid w:val="006E3747"/>
    <w:rsid w:val="00766AB6"/>
    <w:rsid w:val="00805A45"/>
    <w:rsid w:val="008209D3"/>
    <w:rsid w:val="008A0871"/>
    <w:rsid w:val="00904A12"/>
    <w:rsid w:val="00984795"/>
    <w:rsid w:val="009E472B"/>
    <w:rsid w:val="00A43AB0"/>
    <w:rsid w:val="00B0261B"/>
    <w:rsid w:val="00B1257C"/>
    <w:rsid w:val="00BD4AC9"/>
    <w:rsid w:val="00C66A6A"/>
    <w:rsid w:val="00CD4702"/>
    <w:rsid w:val="00D3164B"/>
    <w:rsid w:val="00E24DE2"/>
    <w:rsid w:val="00E41092"/>
    <w:rsid w:val="00E73E30"/>
    <w:rsid w:val="00E83EC9"/>
    <w:rsid w:val="00ED4895"/>
    <w:rsid w:val="00ED687F"/>
    <w:rsid w:val="00EE7C3D"/>
    <w:rsid w:val="00FA62C4"/>
    <w:rsid w:val="00FD561C"/>
    <w:rsid w:val="00FE7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30"/>
    <w:pPr>
      <w:spacing w:after="0" w:line="240" w:lineRule="auto"/>
    </w:pPr>
    <w:rPr>
      <w:rFonts w:ascii="Calibri" w:eastAsia="Calibri" w:hAnsi="Calibri" w:cs="Times New Roman"/>
      <w:sz w:val="20"/>
      <w:szCs w:val="20"/>
      <w:lang w:eastAsia="ru-RU"/>
    </w:rPr>
  </w:style>
  <w:style w:type="paragraph" w:styleId="1">
    <w:name w:val="heading 1"/>
    <w:basedOn w:val="a"/>
    <w:next w:val="a"/>
    <w:link w:val="10"/>
    <w:uiPriority w:val="9"/>
    <w:qFormat/>
    <w:rsid w:val="004F0866"/>
    <w:pPr>
      <w:keepNext/>
      <w:keepLines/>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E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rsid w:val="00E73E30"/>
    <w:pPr>
      <w:tabs>
        <w:tab w:val="center" w:pos="4677"/>
        <w:tab w:val="right" w:pos="9355"/>
      </w:tabs>
    </w:pPr>
  </w:style>
  <w:style w:type="character" w:customStyle="1" w:styleId="a4">
    <w:name w:val="Нижний колонтитул Знак"/>
    <w:basedOn w:val="a0"/>
    <w:link w:val="a3"/>
    <w:rsid w:val="00E73E30"/>
    <w:rPr>
      <w:rFonts w:ascii="Calibri" w:eastAsia="Calibri" w:hAnsi="Calibri" w:cs="Times New Roman"/>
      <w:sz w:val="20"/>
      <w:szCs w:val="20"/>
      <w:lang w:eastAsia="ru-RU"/>
    </w:rPr>
  </w:style>
  <w:style w:type="character" w:styleId="a5">
    <w:name w:val="page number"/>
    <w:basedOn w:val="a0"/>
    <w:rsid w:val="00E73E30"/>
  </w:style>
  <w:style w:type="paragraph" w:styleId="a6">
    <w:name w:val="List Paragraph"/>
    <w:basedOn w:val="a"/>
    <w:link w:val="a7"/>
    <w:uiPriority w:val="34"/>
    <w:qFormat/>
    <w:rsid w:val="00E73E30"/>
    <w:pPr>
      <w:spacing w:after="200" w:line="276" w:lineRule="auto"/>
      <w:ind w:left="720"/>
      <w:contextualSpacing/>
    </w:pPr>
    <w:rPr>
      <w:sz w:val="22"/>
      <w:szCs w:val="22"/>
      <w:lang w:eastAsia="en-US"/>
    </w:rPr>
  </w:style>
  <w:style w:type="character" w:customStyle="1" w:styleId="a7">
    <w:name w:val="Абзац списка Знак"/>
    <w:link w:val="a6"/>
    <w:uiPriority w:val="34"/>
    <w:locked/>
    <w:rsid w:val="00E73E30"/>
    <w:rPr>
      <w:rFonts w:ascii="Calibri" w:eastAsia="Calibri" w:hAnsi="Calibri" w:cs="Times New Roman"/>
    </w:rPr>
  </w:style>
  <w:style w:type="character" w:customStyle="1" w:styleId="s2">
    <w:name w:val="s2"/>
    <w:rsid w:val="00E73E30"/>
  </w:style>
  <w:style w:type="character" w:customStyle="1" w:styleId="10">
    <w:name w:val="Заголовок 1 Знак"/>
    <w:basedOn w:val="a0"/>
    <w:link w:val="1"/>
    <w:uiPriority w:val="9"/>
    <w:rsid w:val="004F0866"/>
    <w:rPr>
      <w:rFonts w:ascii="Times New Roman" w:eastAsia="Times New Roman" w:hAnsi="Times New Roman" w:cs="Times New Roman"/>
      <w:b/>
      <w:bCs/>
      <w:sz w:val="28"/>
      <w:szCs w:val="28"/>
      <w:lang w:eastAsia="ru-RU"/>
    </w:rPr>
  </w:style>
  <w:style w:type="table" w:styleId="a8">
    <w:name w:val="Table Grid"/>
    <w:basedOn w:val="a1"/>
    <w:uiPriority w:val="59"/>
    <w:rsid w:val="004F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08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ED4895"/>
    <w:rPr>
      <w:rFonts w:ascii="Tahoma" w:hAnsi="Tahoma" w:cs="Tahoma"/>
      <w:sz w:val="16"/>
      <w:szCs w:val="16"/>
    </w:rPr>
  </w:style>
  <w:style w:type="character" w:customStyle="1" w:styleId="aa">
    <w:name w:val="Текст выноски Знак"/>
    <w:basedOn w:val="a0"/>
    <w:link w:val="a9"/>
    <w:uiPriority w:val="99"/>
    <w:semiHidden/>
    <w:rsid w:val="00ED4895"/>
    <w:rPr>
      <w:rFonts w:ascii="Tahoma" w:eastAsia="Calibri" w:hAnsi="Tahoma" w:cs="Tahoma"/>
      <w:sz w:val="16"/>
      <w:szCs w:val="16"/>
      <w:lang w:eastAsia="ru-RU"/>
    </w:rPr>
  </w:style>
  <w:style w:type="paragraph" w:styleId="ab">
    <w:name w:val="header"/>
    <w:basedOn w:val="a"/>
    <w:link w:val="ac"/>
    <w:uiPriority w:val="99"/>
    <w:unhideWhenUsed/>
    <w:rsid w:val="004E5992"/>
    <w:pPr>
      <w:tabs>
        <w:tab w:val="center" w:pos="4677"/>
        <w:tab w:val="right" w:pos="9355"/>
      </w:tabs>
    </w:pPr>
  </w:style>
  <w:style w:type="character" w:customStyle="1" w:styleId="ac">
    <w:name w:val="Верхний колонтитул Знак"/>
    <w:basedOn w:val="a0"/>
    <w:link w:val="ab"/>
    <w:uiPriority w:val="99"/>
    <w:rsid w:val="004E5992"/>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30"/>
    <w:pPr>
      <w:spacing w:after="0" w:line="240" w:lineRule="auto"/>
    </w:pPr>
    <w:rPr>
      <w:rFonts w:ascii="Calibri" w:eastAsia="Calibri" w:hAnsi="Calibri" w:cs="Times New Roman"/>
      <w:sz w:val="20"/>
      <w:szCs w:val="20"/>
      <w:lang w:eastAsia="ru-RU"/>
    </w:rPr>
  </w:style>
  <w:style w:type="paragraph" w:styleId="1">
    <w:name w:val="heading 1"/>
    <w:basedOn w:val="a"/>
    <w:next w:val="a"/>
    <w:link w:val="10"/>
    <w:uiPriority w:val="9"/>
    <w:qFormat/>
    <w:rsid w:val="004F0866"/>
    <w:pPr>
      <w:keepNext/>
      <w:keepLines/>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E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rsid w:val="00E73E30"/>
    <w:pPr>
      <w:tabs>
        <w:tab w:val="center" w:pos="4677"/>
        <w:tab w:val="right" w:pos="9355"/>
      </w:tabs>
    </w:pPr>
  </w:style>
  <w:style w:type="character" w:customStyle="1" w:styleId="a4">
    <w:name w:val="Нижний колонтитул Знак"/>
    <w:basedOn w:val="a0"/>
    <w:link w:val="a3"/>
    <w:rsid w:val="00E73E30"/>
    <w:rPr>
      <w:rFonts w:ascii="Calibri" w:eastAsia="Calibri" w:hAnsi="Calibri" w:cs="Times New Roman"/>
      <w:sz w:val="20"/>
      <w:szCs w:val="20"/>
      <w:lang w:eastAsia="ru-RU"/>
    </w:rPr>
  </w:style>
  <w:style w:type="character" w:styleId="a5">
    <w:name w:val="page number"/>
    <w:basedOn w:val="a0"/>
    <w:rsid w:val="00E73E30"/>
  </w:style>
  <w:style w:type="paragraph" w:styleId="a6">
    <w:name w:val="List Paragraph"/>
    <w:basedOn w:val="a"/>
    <w:link w:val="a7"/>
    <w:uiPriority w:val="34"/>
    <w:qFormat/>
    <w:rsid w:val="00E73E30"/>
    <w:pPr>
      <w:spacing w:after="200" w:line="276" w:lineRule="auto"/>
      <w:ind w:left="720"/>
      <w:contextualSpacing/>
    </w:pPr>
    <w:rPr>
      <w:sz w:val="22"/>
      <w:szCs w:val="22"/>
      <w:lang w:eastAsia="en-US"/>
    </w:rPr>
  </w:style>
  <w:style w:type="character" w:customStyle="1" w:styleId="a7">
    <w:name w:val="Абзац списка Знак"/>
    <w:link w:val="a6"/>
    <w:uiPriority w:val="34"/>
    <w:locked/>
    <w:rsid w:val="00E73E30"/>
    <w:rPr>
      <w:rFonts w:ascii="Calibri" w:eastAsia="Calibri" w:hAnsi="Calibri" w:cs="Times New Roman"/>
    </w:rPr>
  </w:style>
  <w:style w:type="character" w:customStyle="1" w:styleId="s2">
    <w:name w:val="s2"/>
    <w:rsid w:val="00E73E30"/>
  </w:style>
  <w:style w:type="character" w:customStyle="1" w:styleId="10">
    <w:name w:val="Заголовок 1 Знак"/>
    <w:basedOn w:val="a0"/>
    <w:link w:val="1"/>
    <w:uiPriority w:val="9"/>
    <w:rsid w:val="004F0866"/>
    <w:rPr>
      <w:rFonts w:ascii="Times New Roman" w:eastAsia="Times New Roman" w:hAnsi="Times New Roman" w:cs="Times New Roman"/>
      <w:b/>
      <w:bCs/>
      <w:sz w:val="28"/>
      <w:szCs w:val="28"/>
      <w:lang w:eastAsia="ru-RU"/>
    </w:rPr>
  </w:style>
  <w:style w:type="table" w:styleId="a8">
    <w:name w:val="Table Grid"/>
    <w:basedOn w:val="a1"/>
    <w:uiPriority w:val="59"/>
    <w:rsid w:val="004F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08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ED4895"/>
    <w:rPr>
      <w:rFonts w:ascii="Tahoma" w:hAnsi="Tahoma" w:cs="Tahoma"/>
      <w:sz w:val="16"/>
      <w:szCs w:val="16"/>
    </w:rPr>
  </w:style>
  <w:style w:type="character" w:customStyle="1" w:styleId="aa">
    <w:name w:val="Текст выноски Знак"/>
    <w:basedOn w:val="a0"/>
    <w:link w:val="a9"/>
    <w:uiPriority w:val="99"/>
    <w:semiHidden/>
    <w:rsid w:val="00ED4895"/>
    <w:rPr>
      <w:rFonts w:ascii="Tahoma" w:eastAsia="Calibri" w:hAnsi="Tahoma" w:cs="Tahoma"/>
      <w:sz w:val="16"/>
      <w:szCs w:val="16"/>
      <w:lang w:eastAsia="ru-RU"/>
    </w:rPr>
  </w:style>
  <w:style w:type="paragraph" w:styleId="ab">
    <w:name w:val="header"/>
    <w:basedOn w:val="a"/>
    <w:link w:val="ac"/>
    <w:uiPriority w:val="99"/>
    <w:unhideWhenUsed/>
    <w:rsid w:val="004E5992"/>
    <w:pPr>
      <w:tabs>
        <w:tab w:val="center" w:pos="4677"/>
        <w:tab w:val="right" w:pos="9355"/>
      </w:tabs>
    </w:pPr>
  </w:style>
  <w:style w:type="character" w:customStyle="1" w:styleId="ac">
    <w:name w:val="Верхний колонтитул Знак"/>
    <w:basedOn w:val="a0"/>
    <w:link w:val="ab"/>
    <w:uiPriority w:val="99"/>
    <w:rsid w:val="004E5992"/>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1832">
      <w:bodyDiv w:val="1"/>
      <w:marLeft w:val="0"/>
      <w:marRight w:val="0"/>
      <w:marTop w:val="0"/>
      <w:marBottom w:val="0"/>
      <w:divBdr>
        <w:top w:val="none" w:sz="0" w:space="0" w:color="auto"/>
        <w:left w:val="none" w:sz="0" w:space="0" w:color="auto"/>
        <w:bottom w:val="none" w:sz="0" w:space="0" w:color="auto"/>
        <w:right w:val="none" w:sz="0" w:space="0" w:color="auto"/>
      </w:divBdr>
    </w:div>
    <w:div w:id="1545290862">
      <w:bodyDiv w:val="1"/>
      <w:marLeft w:val="0"/>
      <w:marRight w:val="0"/>
      <w:marTop w:val="0"/>
      <w:marBottom w:val="0"/>
      <w:divBdr>
        <w:top w:val="none" w:sz="0" w:space="0" w:color="auto"/>
        <w:left w:val="none" w:sz="0" w:space="0" w:color="auto"/>
        <w:bottom w:val="none" w:sz="0" w:space="0" w:color="auto"/>
        <w:right w:val="none" w:sz="0" w:space="0" w:color="auto"/>
      </w:divBdr>
    </w:div>
    <w:div w:id="21234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3615</Words>
  <Characters>20609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11</cp:revision>
  <cp:lastPrinted>2018-11-26T04:21:00Z</cp:lastPrinted>
  <dcterms:created xsi:type="dcterms:W3CDTF">2018-11-26T05:02:00Z</dcterms:created>
  <dcterms:modified xsi:type="dcterms:W3CDTF">2020-10-30T11:05:00Z</dcterms:modified>
</cp:coreProperties>
</file>