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9D" w:rsidRDefault="009D359D" w:rsidP="009D359D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D266E" w:rsidRPr="001D26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26.06.2019 № 397-ОД</w:t>
      </w:r>
    </w:p>
    <w:p w:rsidR="009D359D" w:rsidRDefault="009D359D" w:rsidP="009D359D">
      <w:pPr>
        <w:ind w:left="439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359D" w:rsidRDefault="009D359D" w:rsidP="009D359D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директора от 31.08.2020 № 364-ОД</w:t>
      </w:r>
    </w:p>
    <w:p w:rsidR="00CA741D" w:rsidRPr="008158F8" w:rsidRDefault="00CA741D" w:rsidP="009935C1">
      <w:pPr>
        <w:ind w:left="4395"/>
        <w:rPr>
          <w:rFonts w:ascii="Times New Roman" w:hAnsi="Times New Roman"/>
          <w:sz w:val="24"/>
          <w:szCs w:val="24"/>
        </w:rPr>
      </w:pPr>
    </w:p>
    <w:p w:rsidR="001E4D4E" w:rsidRPr="004D3ACF" w:rsidRDefault="001E4D4E" w:rsidP="009935C1"/>
    <w:p w:rsidR="001E4D4E" w:rsidRDefault="001E4D4E" w:rsidP="009935C1">
      <w:pPr>
        <w:rPr>
          <w:rStyle w:val="s2"/>
          <w:b/>
          <w:bCs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E589D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1E4D4E" w:rsidRPr="00DE589D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ОБЩЕСТВОЗНАНИЕ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</w:p>
    <w:p w:rsidR="00364D38" w:rsidRPr="0037785C" w:rsidRDefault="00364D38" w:rsidP="009935C1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1E4D4E" w:rsidRPr="00136900" w:rsidRDefault="001E4D4E" w:rsidP="00271682">
      <w:pPr>
        <w:pStyle w:val="1"/>
        <w:jc w:val="center"/>
        <w:rPr>
          <w:sz w:val="24"/>
          <w:szCs w:val="24"/>
        </w:rPr>
      </w:pPr>
      <w:bookmarkStart w:id="1" w:name="_Toc503715105"/>
      <w:r w:rsidRPr="00136900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1"/>
    </w:p>
    <w:p w:rsidR="001E4D4E" w:rsidRPr="00136900" w:rsidRDefault="001E4D4E" w:rsidP="00271682">
      <w:pPr>
        <w:rPr>
          <w:rFonts w:ascii="Times New Roman" w:hAnsi="Times New Roman"/>
          <w:sz w:val="24"/>
          <w:szCs w:val="24"/>
        </w:rPr>
      </w:pP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Личностные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Метапредметные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Предметные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понимание основных принципов жизни общества, основ современных научных теорий общественного развития;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развитие социального кругозора и формирование познавательного интереса к изучению общественных дисциплин.</w:t>
      </w:r>
    </w:p>
    <w:p w:rsidR="00364D38" w:rsidRPr="00CD4D86" w:rsidRDefault="00364D38" w:rsidP="00271682">
      <w:pPr>
        <w:pStyle w:val="Default"/>
        <w:jc w:val="both"/>
        <w:rPr>
          <w:b/>
          <w:bCs/>
          <w:sz w:val="20"/>
          <w:szCs w:val="20"/>
        </w:rPr>
      </w:pPr>
    </w:p>
    <w:p w:rsidR="001E4D4E" w:rsidRPr="00136900" w:rsidRDefault="001E4D4E" w:rsidP="00271682">
      <w:pPr>
        <w:pStyle w:val="Default"/>
        <w:jc w:val="center"/>
        <w:rPr>
          <w:b/>
        </w:rPr>
      </w:pPr>
      <w:r w:rsidRPr="00136900">
        <w:rPr>
          <w:b/>
        </w:rPr>
        <w:t>2. Содержание учебного предмета</w:t>
      </w:r>
    </w:p>
    <w:p w:rsidR="004D2251" w:rsidRPr="00271682" w:rsidRDefault="004D2251" w:rsidP="004D22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1. Человек в социальном измерении </w:t>
      </w:r>
    </w:p>
    <w:p w:rsidR="004D2251" w:rsidRPr="00271682" w:rsidRDefault="004D2251" w:rsidP="004D22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Вводный урок.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271682">
        <w:rPr>
          <w:rFonts w:ascii="Times New Roman" w:hAnsi="Times New Roman"/>
          <w:b/>
          <w:sz w:val="24"/>
          <w:szCs w:val="24"/>
        </w:rPr>
        <w:t xml:space="preserve"> личность.</w:t>
      </w:r>
      <w:r w:rsidRPr="00A85C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Биологическое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 xml:space="preserve"> и социальное в человеке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</w:t>
      </w:r>
      <w:r>
        <w:rPr>
          <w:rFonts w:ascii="Times New Roman" w:hAnsi="Times New Roman"/>
          <w:i/>
          <w:sz w:val="24"/>
          <w:szCs w:val="24"/>
        </w:rPr>
        <w:t>.</w:t>
      </w:r>
      <w:r w:rsidRPr="00271682">
        <w:rPr>
          <w:rFonts w:ascii="Times New Roman" w:hAnsi="Times New Roman"/>
          <w:i/>
          <w:sz w:val="24"/>
          <w:szCs w:val="24"/>
        </w:rPr>
        <w:t xml:space="preserve"> Индивид, индивидуальность, личность. </w:t>
      </w:r>
      <w:r w:rsidRPr="00271682">
        <w:rPr>
          <w:rFonts w:ascii="Times New Roman" w:eastAsia="Times New Roman" w:hAnsi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 Социальные «параметры личности».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познает мир.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Основные возрастные периоды жизни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Познание человеком мира и самого себя.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Самосознание и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самооценка. </w:t>
      </w:r>
      <w:r w:rsidRPr="00271682">
        <w:rPr>
          <w:rFonts w:ascii="Times New Roman" w:hAnsi="Times New Roman"/>
          <w:sz w:val="24"/>
          <w:szCs w:val="24"/>
        </w:rPr>
        <w:t>Способности и потребности человека.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lastRenderedPageBreak/>
        <w:t>Человек и его деятельность.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Деятельность человека, поведение человека. </w:t>
      </w:r>
      <w:r w:rsidRPr="00271682">
        <w:rPr>
          <w:rFonts w:ascii="Times New Roman" w:hAnsi="Times New Roman"/>
          <w:sz w:val="24"/>
          <w:szCs w:val="24"/>
        </w:rPr>
        <w:t xml:space="preserve">Понятие деятельности. Многообразие видов деятельности. Игра, труд, учение.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Мотивы деятельности. Особенности игры как одной из основных форм деятельности людей в детстве. Связь между деятельностью и формированием личности. </w:t>
      </w:r>
      <w:r w:rsidRPr="00271682">
        <w:rPr>
          <w:rFonts w:ascii="Times New Roman" w:hAnsi="Times New Roman"/>
          <w:sz w:val="24"/>
          <w:szCs w:val="24"/>
        </w:rPr>
        <w:t>Роль деятельности в жизни человека и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Знания и умения как условие успешной деятельности.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Потребности человека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– биологические, социальные, духовные.</w:t>
      </w:r>
      <w:r>
        <w:rPr>
          <w:rFonts w:ascii="Times New Roman" w:eastAsia="Times New Roman" w:hAnsi="Times New Roman"/>
          <w:sz w:val="24"/>
          <w:szCs w:val="24"/>
        </w:rPr>
        <w:t xml:space="preserve"> Способности и потребности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Индивидуальный характер потребностей. </w:t>
      </w:r>
      <w:r w:rsidRPr="00271682">
        <w:rPr>
          <w:rFonts w:ascii="Times New Roman" w:hAnsi="Times New Roman"/>
          <w:sz w:val="24"/>
          <w:szCs w:val="24"/>
        </w:rPr>
        <w:t xml:space="preserve">Особые потребности людей с ограниченными возможностями.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Духовный мир человека. Мысли и чувства. 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На пути к жизненному успеху.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Привычка к труду. Проблема выбора профессии. Важность взаимопонимания и взаимопомощи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2. Человек среди людей 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Межличностные 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в социальном измерении. Социальный статус. Типичные социальные роли. Человек и его ближайшее окружение. Роль чувств в отношениях между людьми. Сотрудничество и соперничество. Солидарность, лояльность, толерантность, взаимопонимание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97984">
        <w:rPr>
          <w:rFonts w:ascii="Times New Roman" w:eastAsia="Times New Roman" w:hAnsi="Times New Roman"/>
          <w:sz w:val="24"/>
          <w:szCs w:val="24"/>
        </w:rPr>
        <w:t>Отношения между поколениями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в группе.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общности и группы. Социальные группы (большие и малые).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Человек в малой группе.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Одноклассники, сверстники, друзья. Группы формальные и неформальные. </w:t>
      </w:r>
      <w:r w:rsidRPr="00271682">
        <w:rPr>
          <w:rFonts w:ascii="Times New Roman" w:hAnsi="Times New Roman"/>
          <w:sz w:val="24"/>
          <w:szCs w:val="24"/>
        </w:rPr>
        <w:t>Лидерство.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Групповые нормы.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Общение.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Общение – форма отношения человека к окружающему миру. Цели общения. Средства общения. Особенности общения со сверстниками, старшими и младшими. </w:t>
      </w:r>
      <w:r w:rsidRPr="00271682">
        <w:rPr>
          <w:rFonts w:ascii="Times New Roman" w:hAnsi="Times New Roman"/>
          <w:i/>
          <w:sz w:val="24"/>
          <w:szCs w:val="24"/>
        </w:rPr>
        <w:t>Личные и деловые отношения.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Человек среди других людей. Солидарность, лояльность, толерантность, взаимопонимание. Гендер как «социальный пол».</w:t>
      </w:r>
    </w:p>
    <w:p w:rsidR="004D2251" w:rsidRPr="00271682" w:rsidRDefault="004D2251" w:rsidP="004D2251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Конфликты в межличностных отношениях</w:t>
      </w:r>
      <w:r w:rsidRPr="00271682">
        <w:rPr>
          <w:rFonts w:ascii="Times New Roman" w:eastAsia="Times New Roman" w:hAnsi="Times New Roman"/>
          <w:b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Межличностные конфликты, причины их возникновения. Агрессивное поведение. </w:t>
      </w:r>
      <w:r w:rsidRPr="00271682">
        <w:rPr>
          <w:rFonts w:ascii="Times New Roman" w:hAnsi="Times New Roman"/>
          <w:sz w:val="24"/>
          <w:szCs w:val="24"/>
        </w:rPr>
        <w:t>Межличностные конфликты и способы их разрешения.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Конструктивное разрешение конфликта. Как победить обиду 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установить контакт.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3 . Нравственные основы жизни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славен добрыми делами.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Доброе – значит хорошее. Мораль.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Золотое правило морали. Учимся делать добро.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Будь смелым.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Страх – защитная реакция человека. Преодоление страха.</w:t>
      </w:r>
      <w:r w:rsidRPr="004D22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Смелость и отвага. Противодействие злу.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и человечность.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Гуманизм – уважение и любовь к людям. Внимание к тем,</w:t>
      </w:r>
      <w:r w:rsidRPr="004D22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кто нуждается в поддержке.</w:t>
      </w:r>
    </w:p>
    <w:p w:rsidR="00DB1DA4" w:rsidRPr="00271682" w:rsidRDefault="00DB1DA4" w:rsidP="0027168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7 КЛАСС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1. Регулирование поведения людей в обществе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Вводный урок.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Что значит жить по правилам.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нормы. </w:t>
      </w:r>
      <w:r w:rsidRPr="00271682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Многообразие правил поведения. </w:t>
      </w:r>
      <w:r w:rsidRPr="00271682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Правила этикета и хорошие манеры. </w:t>
      </w:r>
      <w:r w:rsidRPr="00271682">
        <w:rPr>
          <w:rFonts w:ascii="Times New Roman" w:hAnsi="Times New Roman"/>
          <w:sz w:val="24"/>
          <w:szCs w:val="24"/>
        </w:rPr>
        <w:t>Социальный контроль.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Как усваиваются социальные нормы.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Права и обязанности граждан.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154D08">
        <w:rPr>
          <w:rFonts w:ascii="Times New Roman" w:hAnsi="Times New Roman"/>
          <w:sz w:val="24"/>
          <w:szCs w:val="24"/>
        </w:rPr>
        <w:t>Наше государство – Российская Федерация</w:t>
      </w:r>
      <w:r>
        <w:rPr>
          <w:rFonts w:ascii="Times New Roman" w:hAnsi="Times New Roman"/>
          <w:sz w:val="24"/>
          <w:szCs w:val="24"/>
        </w:rPr>
        <w:t>.</w:t>
      </w:r>
      <w:r w:rsidRPr="00154D08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Право, его роль в жизни человека, общества и государства.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Гражданские  правоотношения.  Нормы  права. </w:t>
      </w:r>
      <w:r w:rsidRPr="00271682">
        <w:rPr>
          <w:rFonts w:ascii="Times New Roman" w:hAnsi="Times New Roman"/>
          <w:sz w:val="24"/>
          <w:szCs w:val="24"/>
        </w:rPr>
        <w:t>Конституция Российской Федерации – основной закон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Конституционные п</w:t>
      </w:r>
      <w:r w:rsidRPr="00271682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71682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>Права ребенка и их защита. Особенности правового статуса несовершеннолет</w:t>
      </w:r>
      <w:r>
        <w:rPr>
          <w:rFonts w:ascii="Times New Roman" w:eastAsia="Times New Roman" w:hAnsi="Times New Roman"/>
          <w:sz w:val="24"/>
          <w:szCs w:val="24"/>
        </w:rPr>
        <w:t>него</w:t>
      </w:r>
      <w:r w:rsidRPr="00271682">
        <w:rPr>
          <w:rFonts w:ascii="Times New Roman" w:eastAsia="Times New Roman" w:hAnsi="Times New Roman"/>
          <w:sz w:val="24"/>
          <w:szCs w:val="24"/>
        </w:rPr>
        <w:t>. Механизмы реализации и защиты прав и свобод человека и гражданина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Почему важно соблюдать законы.</w:t>
      </w:r>
      <w:r w:rsidRPr="00271682">
        <w:rPr>
          <w:rFonts w:ascii="Times New Roman" w:hAnsi="Times New Roman"/>
          <w:bCs/>
          <w:sz w:val="24"/>
          <w:szCs w:val="24"/>
        </w:rPr>
        <w:t xml:space="preserve">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Признаки и виды правонарушений.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271682">
        <w:rPr>
          <w:rFonts w:ascii="Times New Roman" w:hAnsi="Times New Roman"/>
          <w:bCs/>
          <w:sz w:val="24"/>
          <w:szCs w:val="24"/>
        </w:rPr>
        <w:t xml:space="preserve">Понятие, виды и функции юридической ответственности. </w:t>
      </w:r>
      <w:r w:rsidRPr="00271682">
        <w:rPr>
          <w:rFonts w:ascii="Times New Roman" w:eastAsia="Times New Roman" w:hAnsi="Times New Roman"/>
          <w:sz w:val="24"/>
          <w:szCs w:val="24"/>
        </w:rPr>
        <w:t>Необходимость соблюдения законов. Закон и правопорядок в обществе. Закон и справедливость.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Защита Отечества.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Долг и обязанность. Регулярная армия. Военная служба. Важность подготовки к исполнению воинского долга.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Международно-правовая защита жертв войны.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Для чего нужна дисциплина.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Виновен – отвечай.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Кто стоит на страже закона.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Защита правопорядка. Правоохранительные органы на страже закона. Судебные органы. Милиция. Адвокатура. Нотариат.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Взаимоотношения органов государственной власти и граждан.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Тема 2. Человек в экономических отношениях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 и ее основные участники.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Понятие экономики. Роль экономики в жизни общества.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Натуральное и товарное хозяйство. Основные участники экономики – потребители, производители. Роль человеческого фактора в развитии экономики.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Мастерство работника.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Труд в современной экономике.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Каким должен быть современный работник. Выбор профессии. </w:t>
      </w:r>
      <w:r w:rsidRPr="00271682">
        <w:rPr>
          <w:rFonts w:ascii="Times New Roman" w:eastAsia="Times New Roman" w:hAnsi="Times New Roman"/>
          <w:sz w:val="24"/>
          <w:szCs w:val="24"/>
        </w:rPr>
        <w:t>Профессионализм и профессиональная успешность.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Трудовая этика.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Взаимосвязь количества и качества труда.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Производство: затраты, выручка, прибыль.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Производство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Производительность труда. Факторы, влияющие на производительность труда. Роль разделения труда в развитии производства. Издержки производства.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Что и как производить. Выручка и прибыль производителя.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Виды и формы бизнеса.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Роль предпринимательства в развитии экономики. Формы бизнеса. Условия успеха в предпринимательской деятельности.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Обмен, торговля, реклама.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Обмен. Товар, стоимость, цена товара. Условия выгодного обмена.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 xml:space="preserve">Торговля и ее формы.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>Реклама.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Деньги и их функции.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Исторические формы эквивалента стоимости. Основные виды денег.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Экономика семьи.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Ресурсы семьи. Личное подсобное хозяйство. Семейный бюджет. </w:t>
      </w:r>
      <w:r w:rsidRPr="00271682">
        <w:rPr>
          <w:rFonts w:ascii="Times New Roman" w:hAnsi="Times New Roman"/>
          <w:sz w:val="24"/>
          <w:szCs w:val="24"/>
        </w:rPr>
        <w:t xml:space="preserve">Источники доходов и расходов семьи. </w:t>
      </w:r>
      <w:r w:rsidRPr="00271682">
        <w:rPr>
          <w:rFonts w:ascii="Times New Roman" w:eastAsia="Times New Roman" w:hAnsi="Times New Roman"/>
          <w:sz w:val="24"/>
          <w:szCs w:val="24"/>
        </w:rPr>
        <w:t>Обязательные и произвольные расходы. Принципы рационального ведения домашнего хозяйства.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3. Человек и природа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Воздействие человека на природу.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– часть природы. </w:t>
      </w:r>
      <w:r w:rsidRPr="00271682">
        <w:rPr>
          <w:rFonts w:ascii="Times New Roman" w:hAnsi="Times New Roman"/>
          <w:sz w:val="24"/>
          <w:szCs w:val="24"/>
        </w:rPr>
        <w:t xml:space="preserve">Взаимосвязь общества и природы. </w:t>
      </w:r>
      <w:r w:rsidRPr="00271682">
        <w:rPr>
          <w:rFonts w:ascii="Times New Roman" w:eastAsia="Times New Roman" w:hAnsi="Times New Roman"/>
          <w:sz w:val="24"/>
          <w:szCs w:val="24"/>
        </w:rPr>
        <w:t>Проблема загрязнения окружающей среды.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Охранять природу – значит охранять жизнь.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 Обязанность бережно относиться к природным богатствам.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Закон на страже природы.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1. Личность и общество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Вводный урок.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lastRenderedPageBreak/>
        <w:t>Что делает человека человеком?</w:t>
      </w:r>
      <w:r w:rsidRPr="00271682">
        <w:rPr>
          <w:rFonts w:ascii="Times New Roman" w:hAnsi="Times New Roman"/>
          <w:i/>
          <w:sz w:val="24"/>
          <w:szCs w:val="24"/>
        </w:rPr>
        <w:t xml:space="preserve"> Индивид, индивидуальность, личность.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Мировоззрение. Жизненные ценности и ориентиры.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Человек, общество, природа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. Общество.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Общество как форма жизнедеятельности людей.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Основные сферы жизни общества и их взаимодействие.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Общественные отношения. Социальные изменения и их формы.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Развитие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Типы обществ. </w:t>
      </w:r>
      <w:r w:rsidRPr="00271682">
        <w:rPr>
          <w:rFonts w:ascii="Times New Roman" w:hAnsi="Times New Roman"/>
          <w:i/>
          <w:sz w:val="24"/>
          <w:szCs w:val="24"/>
        </w:rPr>
        <w:t>Общественный прогресс.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Мир как единое целое. </w:t>
      </w:r>
      <w:r w:rsidRPr="00271682">
        <w:rPr>
          <w:rFonts w:ascii="Times New Roman" w:hAnsi="Times New Roman"/>
          <w:sz w:val="24"/>
          <w:szCs w:val="24"/>
        </w:rPr>
        <w:t xml:space="preserve">Усиление взаимосвязей стран и народов.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Ускорение мирового развития. </w:t>
      </w:r>
      <w:r w:rsidRPr="00271682">
        <w:rPr>
          <w:rFonts w:ascii="Times New Roman" w:hAnsi="Times New Roman"/>
          <w:sz w:val="24"/>
          <w:szCs w:val="24"/>
        </w:rPr>
        <w:t xml:space="preserve">Современные средства связи и коммуникации, их влияние на нашу жизнь.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Человечество в XXI веке, тенденции развития, основные вызовы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иугрозы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>. Глобализация и ее противоречия.</w:t>
      </w:r>
    </w:p>
    <w:p w:rsidR="00A3144B" w:rsidRPr="00271682" w:rsidRDefault="00A3144B" w:rsidP="00A3144B">
      <w:pPr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sz w:val="24"/>
          <w:szCs w:val="24"/>
        </w:rPr>
        <w:t>Глобальные проблемы современности. Опасность международного терроризма. Экологический кризис и пути его разрешения. Современное российское общество, особенности его развития.</w:t>
      </w:r>
    </w:p>
    <w:p w:rsidR="00A3144B" w:rsidRPr="00271682" w:rsidRDefault="00A3144B" w:rsidP="00A3144B">
      <w:pPr>
        <w:jc w:val="both"/>
        <w:rPr>
          <w:rFonts w:ascii="Times New Roman" w:hAnsi="Times New Roman"/>
          <w:b/>
          <w:sz w:val="24"/>
          <w:szCs w:val="24"/>
        </w:rPr>
      </w:pPr>
      <w:r w:rsidRPr="00271682">
        <w:rPr>
          <w:rFonts w:ascii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b/>
          <w:sz w:val="24"/>
          <w:szCs w:val="24"/>
        </w:rPr>
        <w:t>Как стать личностью.</w:t>
      </w:r>
      <w:r w:rsidRPr="00271682">
        <w:rPr>
          <w:rFonts w:ascii="Times New Roman" w:hAnsi="Times New Roman"/>
          <w:sz w:val="24"/>
          <w:szCs w:val="24"/>
        </w:rPr>
        <w:t xml:space="preserve"> Социализация личности.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/>
          <w:sz w:val="24"/>
          <w:szCs w:val="24"/>
        </w:rPr>
        <w:t xml:space="preserve">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2. Сфера духовной культуры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Сфера духовной жизни.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Сфера духовной культуры и ее особенности. </w:t>
      </w:r>
      <w:r w:rsidRPr="00271682">
        <w:rPr>
          <w:rFonts w:ascii="Times New Roman" w:hAnsi="Times New Roman"/>
          <w:bCs/>
          <w:sz w:val="24"/>
          <w:szCs w:val="24"/>
        </w:rPr>
        <w:t>Культура, ее многообразие и основные формы.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Культурные различия. Культура личности и общества. Тенденции развития духовной культуры в современной России. Диалог культур, как черта современного мира. </w:t>
      </w:r>
      <w:r w:rsidRPr="00271682">
        <w:rPr>
          <w:rFonts w:ascii="Times New Roman" w:hAnsi="Times New Roman"/>
          <w:sz w:val="24"/>
          <w:szCs w:val="24"/>
        </w:rPr>
        <w:t xml:space="preserve">Искусство как элемент духовной культуры общества. </w:t>
      </w:r>
      <w:r w:rsidRPr="00271682">
        <w:rPr>
          <w:rFonts w:ascii="Times New Roman" w:hAnsi="Times New Roman"/>
          <w:i/>
          <w:sz w:val="24"/>
          <w:szCs w:val="24"/>
        </w:rPr>
        <w:t>Влияние искусства на развитие личности.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Мораль.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нормы. </w:t>
      </w:r>
      <w:r w:rsidRPr="00271682">
        <w:rPr>
          <w:rFonts w:ascii="Times New Roman" w:hAnsi="Times New Roman"/>
          <w:sz w:val="24"/>
          <w:szCs w:val="24"/>
        </w:rPr>
        <w:t>Общественные ценности.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Гуманизм. </w:t>
      </w:r>
      <w:r w:rsidRPr="00271682">
        <w:rPr>
          <w:rFonts w:ascii="Times New Roman" w:hAnsi="Times New Roman"/>
          <w:sz w:val="24"/>
          <w:szCs w:val="24"/>
        </w:rPr>
        <w:t xml:space="preserve">Гражданственность и патриотизм. Добро и зло.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Критерии морального поведения. </w:t>
      </w:r>
      <w:r w:rsidRPr="00271682">
        <w:rPr>
          <w:rFonts w:ascii="Times New Roman" w:hAnsi="Times New Roman"/>
          <w:sz w:val="24"/>
          <w:szCs w:val="24"/>
        </w:rPr>
        <w:t>Уважение социального многообразия.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Долг и совесть.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Долг. Совесть. </w:t>
      </w:r>
      <w:r w:rsidRPr="00271682">
        <w:rPr>
          <w:rFonts w:ascii="Times New Roman" w:eastAsia="Times New Roman" w:hAnsi="Times New Roman"/>
          <w:sz w:val="24"/>
          <w:szCs w:val="24"/>
        </w:rPr>
        <w:t>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Моральный выбор – это ответственность.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Моральный выбор. Свобода и ответственность. </w:t>
      </w:r>
      <w:r w:rsidRPr="00271682">
        <w:rPr>
          <w:rFonts w:ascii="Times New Roman" w:hAnsi="Times New Roman"/>
          <w:sz w:val="24"/>
          <w:szCs w:val="24"/>
        </w:rPr>
        <w:t xml:space="preserve">Моральная ответственность.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Моральные знания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ипрактическое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 xml:space="preserve"> поведение. Критический анализ собственных помыслов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ипоступков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>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Образование.</w:t>
      </w:r>
      <w:r w:rsidRPr="00271682">
        <w:rPr>
          <w:rFonts w:ascii="Times New Roman" w:hAnsi="Times New Roman"/>
          <w:sz w:val="24"/>
          <w:szCs w:val="24"/>
        </w:rPr>
        <w:t xml:space="preserve">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271682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271682">
        <w:rPr>
          <w:rFonts w:ascii="Times New Roman" w:hAnsi="Times New Roman"/>
          <w:sz w:val="24"/>
          <w:szCs w:val="24"/>
        </w:rPr>
        <w:t xml:space="preserve">. </w:t>
      </w:r>
      <w:r w:rsidRPr="00271682">
        <w:rPr>
          <w:rFonts w:ascii="Times New Roman" w:eastAsia="Times New Roman" w:hAnsi="Times New Roman"/>
          <w:sz w:val="24"/>
          <w:szCs w:val="24"/>
        </w:rPr>
        <w:t>Непрерывность образования. Самообразование. Образование и карьера.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Наука в современном обществе.</w:t>
      </w:r>
      <w:r w:rsidRPr="00271682">
        <w:rPr>
          <w:rFonts w:ascii="Times New Roman" w:hAnsi="Times New Roman"/>
          <w:sz w:val="24"/>
          <w:szCs w:val="24"/>
        </w:rPr>
        <w:t xml:space="preserve"> Наука в жизни современного общества. </w:t>
      </w:r>
      <w:r w:rsidRPr="00271682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271682">
        <w:rPr>
          <w:rFonts w:ascii="Times New Roman" w:hAnsi="Times New Roman"/>
          <w:sz w:val="24"/>
          <w:szCs w:val="24"/>
        </w:rPr>
        <w:t xml:space="preserve"> Развитие науки в России. </w:t>
      </w:r>
      <w:r w:rsidRPr="00271682">
        <w:rPr>
          <w:rFonts w:ascii="Times New Roman" w:eastAsia="Times New Roman" w:hAnsi="Times New Roman"/>
          <w:sz w:val="24"/>
          <w:szCs w:val="24"/>
        </w:rPr>
        <w:t>Нравственные принципы труда ученого. Возрастание роли научных исследований в современном мире.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Религия как форма культуры.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Мировые религии.</w:t>
      </w:r>
      <w:r w:rsidRPr="00271682">
        <w:rPr>
          <w:rFonts w:ascii="Times New Roman" w:hAnsi="Times New Roman"/>
          <w:sz w:val="24"/>
          <w:szCs w:val="24"/>
        </w:rPr>
        <w:t xml:space="preserve"> Роль религии в жизни общества.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Религиозные нормы. Религиозные организации и объединения, их роль в жизни современного общества. Свобода совести. Веротерпимость.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3. Социальная сфера 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Социальная структура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Социальная сфера жизни общества. </w:t>
      </w:r>
      <w:r w:rsidRPr="00271682">
        <w:rPr>
          <w:rFonts w:ascii="Times New Roman" w:hAnsi="Times New Roman"/>
          <w:bCs/>
          <w:sz w:val="24"/>
          <w:szCs w:val="24"/>
        </w:rPr>
        <w:t>Социальные общности и группы.</w:t>
      </w:r>
      <w:r w:rsidRPr="00A85CF6">
        <w:t xml:space="preserve"> </w:t>
      </w:r>
      <w:r w:rsidRPr="00A85CF6">
        <w:rPr>
          <w:rFonts w:ascii="Times New Roman" w:hAnsi="Times New Roman"/>
          <w:bCs/>
          <w:sz w:val="24"/>
          <w:szCs w:val="24"/>
        </w:rPr>
        <w:t>Человек в малой группе</w:t>
      </w:r>
      <w:r>
        <w:rPr>
          <w:rFonts w:ascii="Times New Roman" w:hAnsi="Times New Roman"/>
          <w:bCs/>
          <w:sz w:val="24"/>
          <w:szCs w:val="24"/>
        </w:rPr>
        <w:t>.</w:t>
      </w:r>
      <w:r w:rsidRPr="00271682">
        <w:rPr>
          <w:rFonts w:ascii="Times New Roman" w:hAnsi="Times New Roman"/>
          <w:bCs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Социальная мобильность. Основные социальные группы современного российского общества. Большие и малые социальные группы. Формальные и неформальные группы. </w:t>
      </w:r>
      <w:r w:rsidRPr="00271682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Социальная ответственность. </w:t>
      </w:r>
      <w:r w:rsidRPr="00271682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A3144B" w:rsidRPr="00271682" w:rsidRDefault="00A3144B" w:rsidP="00A3144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Социальные статусы и роли.</w:t>
      </w:r>
      <w:r w:rsidRPr="00271682">
        <w:rPr>
          <w:rFonts w:ascii="Times New Roman" w:hAnsi="Times New Roman"/>
          <w:bCs/>
          <w:sz w:val="24"/>
          <w:szCs w:val="24"/>
        </w:rPr>
        <w:t xml:space="preserve"> Социальный статус личности. Социальные роли.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Многообразие социальных ролей личности. Половозрастные роли в современном </w:t>
      </w:r>
      <w:r w:rsidRPr="00271682">
        <w:rPr>
          <w:rFonts w:ascii="Times New Roman" w:eastAsia="Times New Roman" w:hAnsi="Times New Roman"/>
          <w:sz w:val="24"/>
          <w:szCs w:val="24"/>
        </w:rPr>
        <w:lastRenderedPageBreak/>
        <w:t>обществе.</w:t>
      </w:r>
      <w:r w:rsidRPr="00A85C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Особенности подросткового возраста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Основные социальные роли в подростковом возрасте.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Особенности социализации в подростковом возрасте.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Отношения между поколениями.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Нации и межнациональные 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Этнос и нация. </w:t>
      </w:r>
      <w:r w:rsidRPr="00271682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271682">
        <w:rPr>
          <w:rFonts w:ascii="Times New Roman" w:hAnsi="Times New Roman"/>
          <w:sz w:val="24"/>
          <w:szCs w:val="24"/>
        </w:rPr>
        <w:t xml:space="preserve">. Отношения между нациями.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Межнациональные и межконфессиональные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  <w:r w:rsidRPr="00271682">
        <w:rPr>
          <w:rFonts w:ascii="Times New Roman" w:hAnsi="Times New Roman"/>
          <w:sz w:val="24"/>
          <w:szCs w:val="24"/>
        </w:rPr>
        <w:t xml:space="preserve">Россия – многонациональное государство.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Характеристика межнациональных отношений в РФ. Понятие толерантности.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Отклоняющееся поведение.</w:t>
      </w:r>
      <w:r w:rsidRPr="00271682">
        <w:rPr>
          <w:rFonts w:ascii="Times New Roman" w:hAnsi="Times New Roman"/>
          <w:sz w:val="24"/>
          <w:szCs w:val="24"/>
        </w:rPr>
        <w:t xml:space="preserve"> Опасность наркомании и алкоголизма для человека и общества. </w:t>
      </w:r>
      <w:r w:rsidRPr="00271682">
        <w:rPr>
          <w:rFonts w:ascii="Times New Roman" w:eastAsia="Times New Roman" w:hAnsi="Times New Roman"/>
          <w:sz w:val="24"/>
          <w:szCs w:val="24"/>
        </w:rPr>
        <w:t>Социальная значимость здорового образа жизни.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4. Экономика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 и ее роль в жизни общества.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Понятие экономики. Ресурсы и потребности, ограниченность ресурсов.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Ограниченность ресурсов и экономический выбор. Ресурсы и возможности нашей 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страны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>: какие задачи стоят перед отечественной экономикой. Свободные и экономические блага. Альтернативная стоимост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ь(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>цена выбора).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Главные вопросы экономики.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Основные вопросы экономики: что, как и для кого производить. Цикличность экономического развития.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Типы экономических систем. Функции экономической системы. Модели экономических систем.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Собственность.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Право собственности. Формы собственности. Защита прав собственности.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Рыночная экономика.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Рынок и рыночный механизм. </w:t>
      </w:r>
      <w:r w:rsidRPr="00271682">
        <w:rPr>
          <w:rFonts w:ascii="Times New Roman" w:hAnsi="Times New Roman"/>
          <w:i/>
          <w:sz w:val="24"/>
          <w:szCs w:val="24"/>
        </w:rPr>
        <w:t xml:space="preserve">Виды рынков. </w:t>
      </w:r>
      <w:r w:rsidRPr="00271682">
        <w:rPr>
          <w:rFonts w:ascii="Times New Roman" w:eastAsia="Times New Roman" w:hAnsi="Times New Roman"/>
          <w:sz w:val="24"/>
          <w:szCs w:val="24"/>
        </w:rPr>
        <w:t>Законы рыночной экономики. Спрос и предложение. Рыночное равновесие.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Производство </w:t>
      </w: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noBreakHyphen/>
        <w:t xml:space="preserve"> основа экономики.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Современное производство. Товары и услуги. Факторы производства. Новые технологии и их возможности. Предприятия и их современные формы.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Производительность труда. </w:t>
      </w:r>
      <w:r w:rsidRPr="00271682">
        <w:rPr>
          <w:rFonts w:ascii="Times New Roman" w:eastAsia="Times New Roman" w:hAnsi="Times New Roman"/>
          <w:sz w:val="24"/>
          <w:szCs w:val="24"/>
        </w:rPr>
        <w:t>Разделение труда и специализация.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Предпринимательская деятельность.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Издержки, выручка, прибыль.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Цели фирмы, ее основные организационно-правовые формы. Малое предпринимательство и фермерское хозяйство. Этика предпринимательства.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Роль государства в экономике.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Экономические цели и функции государства. Государственный бюджет.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Налоги: система налогов, </w:t>
      </w:r>
      <w:r w:rsidRPr="00271682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271682">
        <w:rPr>
          <w:rFonts w:ascii="Times New Roman" w:hAnsi="Times New Roman"/>
          <w:sz w:val="24"/>
          <w:szCs w:val="24"/>
        </w:rPr>
        <w:t>. Налогообложение граждан.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Распределение доходов.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Распределение. Неравенство доходов. Перераспределение доходов. Экономические меры социальной поддержки населения. </w:t>
      </w:r>
      <w:r w:rsidRPr="00271682">
        <w:rPr>
          <w:rFonts w:ascii="Times New Roman" w:hAnsi="Times New Roman"/>
          <w:sz w:val="24"/>
          <w:szCs w:val="24"/>
        </w:rPr>
        <w:t>Пенсионное обеспечение.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Потребление.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Семейное потребление.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271682">
        <w:rPr>
          <w:rFonts w:ascii="Times New Roman" w:hAnsi="Times New Roman"/>
          <w:sz w:val="24"/>
          <w:szCs w:val="24"/>
        </w:rPr>
        <w:t xml:space="preserve">Семейный бюджет. Источники доходов и расходов семьи. Активы и пассивы. Личный финансовый план. </w:t>
      </w:r>
      <w:r w:rsidRPr="00271682">
        <w:rPr>
          <w:rFonts w:ascii="Times New Roman" w:hAnsi="Times New Roman"/>
          <w:i/>
          <w:snapToGrid w:val="0"/>
          <w:sz w:val="24"/>
          <w:szCs w:val="24"/>
        </w:rPr>
        <w:t>Страховые услуги</w:t>
      </w:r>
      <w:r w:rsidRPr="00271682">
        <w:rPr>
          <w:rFonts w:ascii="Times New Roman" w:hAnsi="Times New Roman"/>
          <w:i/>
          <w:sz w:val="24"/>
          <w:szCs w:val="24"/>
        </w:rPr>
        <w:t xml:space="preserve">: страхование жизни, здоровья, имущества, ответственности.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Социальное страхование. </w:t>
      </w:r>
      <w:r w:rsidRPr="00271682">
        <w:rPr>
          <w:rFonts w:ascii="Times New Roman" w:hAnsi="Times New Roman"/>
          <w:i/>
          <w:sz w:val="24"/>
          <w:szCs w:val="24"/>
        </w:rPr>
        <w:t>Инвестиции в реальные и финансовые активы.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Экономические основы защиты прав потребителя. </w:t>
      </w:r>
      <w:r w:rsidRPr="00271682">
        <w:rPr>
          <w:rFonts w:ascii="Times New Roman" w:hAnsi="Times New Roman"/>
          <w:sz w:val="24"/>
          <w:szCs w:val="24"/>
        </w:rPr>
        <w:t>Защита от финансовых махинаций.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Инфляция и семейная экономика.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Реальные и номинальные доходы.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Инфляция, ее последствия.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 xml:space="preserve">Рынок капиталов.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Роль банков в экономике. </w:t>
      </w:r>
      <w:proofErr w:type="gramStart"/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271682">
        <w:rPr>
          <w:rFonts w:ascii="Times New Roman" w:hAnsi="Times New Roman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271682">
        <w:rPr>
          <w:rFonts w:ascii="Times New Roman" w:hAnsi="Times New Roman"/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271682">
        <w:rPr>
          <w:rFonts w:ascii="Times New Roman" w:hAnsi="Times New Roman"/>
          <w:i/>
          <w:sz w:val="24"/>
          <w:szCs w:val="24"/>
        </w:rPr>
        <w:t>банкинг, онлайн-банкинг</w:t>
      </w:r>
      <w:r w:rsidRPr="00271682">
        <w:rPr>
          <w:rFonts w:ascii="Times New Roman" w:hAnsi="Times New Roman"/>
          <w:sz w:val="24"/>
          <w:szCs w:val="24"/>
        </w:rPr>
        <w:t xml:space="preserve">. Сбережения. </w:t>
      </w:r>
      <w:r w:rsidRPr="00271682">
        <w:rPr>
          <w:rFonts w:ascii="Times New Roman" w:eastAsia="Times New Roman" w:hAnsi="Times New Roman"/>
          <w:sz w:val="24"/>
          <w:szCs w:val="24"/>
        </w:rPr>
        <w:t>Потребительский кредит. Инфляция.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Безработица, ее причины и последствия.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Рынок труда.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Занятость и безработица. Причины безработицы. Экономические и социальные последствия безработицы. Заработная плата. Прожиточный минимум. Роль государства в обеспечении занятости. Профсоюз.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lastRenderedPageBreak/>
        <w:t>Мировое хозяйство и международная торговля.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Обмен. Обменные курсы валют.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Внешнеторговая политика. Особенности экономического развития России.</w:t>
      </w: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9 КЛАСС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Раздел 1. Политика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Введение.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Политика и власть.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Роль политики в жизни общества.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Государство.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Государство, его существенные признаки.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Государственный суверенитет. </w:t>
      </w:r>
      <w:r w:rsidRPr="00271682">
        <w:rPr>
          <w:rFonts w:ascii="Times New Roman" w:hAnsi="Times New Roman"/>
          <w:sz w:val="24"/>
          <w:szCs w:val="24"/>
        </w:rPr>
        <w:t xml:space="preserve">Функции государства. Внутренняя и внешняя политика государства.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Формы государства. </w:t>
      </w:r>
      <w:r w:rsidRPr="00271682">
        <w:rPr>
          <w:rFonts w:ascii="Times New Roman" w:hAnsi="Times New Roman"/>
          <w:sz w:val="24"/>
          <w:szCs w:val="24"/>
        </w:rPr>
        <w:t>Формы правления. Формы государственно-территориального устройства.</w:t>
      </w:r>
      <w:r w:rsidRPr="00B376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Субъекты Федерации</w:t>
      </w:r>
      <w:r w:rsidRPr="00271682">
        <w:rPr>
          <w:rFonts w:ascii="Times New Roman" w:hAnsi="Times New Roman"/>
          <w:sz w:val="24"/>
          <w:szCs w:val="24"/>
        </w:rPr>
        <w:t xml:space="preserve"> Политический режим.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Политический режим.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Демократия, ее основные признаки и ценности.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Демократия и тоталитаризм.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Развитие демократии в современном мире.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Правовое государство.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Верховенство права. Разделение властей. Условия становления правового государства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Гражданское общество и государство.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Гражданское общество. Гражданское общество и правовое государство. Местное самоуправление. Пути формирования гражданского общества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Участие граждан в политической жизни.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и политика. Политические события и судьбы людей. Гражданская активность. Патриотизм. Участие в выборах. Отличительные черты выборов в демократическом обществе. </w:t>
      </w:r>
      <w:r w:rsidRPr="00271682">
        <w:rPr>
          <w:rFonts w:ascii="Times New Roman" w:hAnsi="Times New Roman"/>
          <w:sz w:val="24"/>
          <w:szCs w:val="24"/>
        </w:rPr>
        <w:t>Выборы и референдумы.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Политические партии и движения.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A3144B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Средства массовой информации. Интернет. Влияние СМИ на политическую жизнь общества. Роль СМИ в предвыборной борьбе.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45C9">
        <w:rPr>
          <w:rFonts w:ascii="Times New Roman" w:hAnsi="Times New Roman"/>
          <w:b/>
          <w:sz w:val="24"/>
          <w:szCs w:val="24"/>
        </w:rPr>
        <w:t>Межгосударственные отношения</w:t>
      </w:r>
      <w:r w:rsidRPr="00271682">
        <w:rPr>
          <w:rFonts w:ascii="Times New Roman" w:hAnsi="Times New Roman"/>
          <w:i/>
          <w:sz w:val="24"/>
          <w:szCs w:val="24"/>
        </w:rPr>
        <w:t>. Межгосударственные конфликты и способы их разрешения.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Международные политические организации Опасность политического экстремизма. Национальная безопасность. Сепаратизм.</w:t>
      </w:r>
    </w:p>
    <w:p w:rsidR="00A3144B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Раздел 2. </w:t>
      </w:r>
      <w:r>
        <w:rPr>
          <w:rFonts w:ascii="Times New Roman" w:eastAsia="Times New Roman" w:hAnsi="Times New Roman"/>
          <w:b/>
          <w:sz w:val="24"/>
          <w:szCs w:val="24"/>
        </w:rPr>
        <w:t>Гражданин и государство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Основы конституционного строя</w:t>
      </w:r>
      <w:r w:rsidRPr="00271682">
        <w:rPr>
          <w:rFonts w:ascii="Times New Roman" w:hAnsi="Times New Roman"/>
          <w:sz w:val="24"/>
          <w:szCs w:val="24"/>
        </w:rPr>
        <w:t xml:space="preserve">. Конституция Российской Федерации – основной закон государства. Конституционные основы государственного строя Российской Федерации. </w:t>
      </w:r>
      <w:r w:rsidRPr="00271682">
        <w:rPr>
          <w:rFonts w:ascii="Times New Roman" w:eastAsia="Times New Roman" w:hAnsi="Times New Roman"/>
          <w:b/>
          <w:sz w:val="24"/>
          <w:szCs w:val="24"/>
        </w:rPr>
        <w:t>Права и свободы человека и гражданина.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Понятие прав, свобод и обязанностей. Всеобщая декларация прав человека – идеал права.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271682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Воздействие международных документов по правам человека на утверждение прав и свобод человека и гражданина в РФ.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sz w:val="24"/>
          <w:szCs w:val="24"/>
        </w:rPr>
        <w:t>Конституционные п</w:t>
      </w:r>
      <w:r w:rsidRPr="00271682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>Обязанность платить налоги. Защита Права ребенка и их защита. Механизмы реализации и защиты прав человека и гражданина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Высшие органы государственной власти. </w:t>
      </w:r>
      <w:r w:rsidRPr="00271682">
        <w:rPr>
          <w:rFonts w:ascii="Times New Roman" w:hAnsi="Times New Roman"/>
          <w:sz w:val="24"/>
          <w:szCs w:val="24"/>
        </w:rPr>
        <w:t xml:space="preserve">Органы государственной власти и управления в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Гражданин и государство. Взаимоотношения органов государственной власти и граждан.</w:t>
      </w:r>
      <w:r w:rsidRPr="002716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Способы взаимодействия с властью посредством электронного правительства.</w:t>
      </w:r>
    </w:p>
    <w:p w:rsidR="00A3144B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Россия – федеративное государство.</w:t>
      </w:r>
      <w:r w:rsidRPr="00BB4AF3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Субъекты федерации.</w:t>
      </w:r>
      <w:r w:rsidRPr="00BB4AF3">
        <w:rPr>
          <w:rFonts w:ascii="Times New Roman" w:hAnsi="Times New Roman"/>
          <w:sz w:val="24"/>
          <w:szCs w:val="24"/>
        </w:rPr>
        <w:t xml:space="preserve">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F47A1">
        <w:rPr>
          <w:rFonts w:ascii="Times New Roman" w:hAnsi="Times New Roman"/>
          <w:b/>
          <w:sz w:val="24"/>
          <w:szCs w:val="24"/>
        </w:rPr>
        <w:t>Судебная система РФ.</w:t>
      </w:r>
      <w:r w:rsidRPr="001F47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Судебная система РФ. </w:t>
      </w:r>
    </w:p>
    <w:p w:rsidR="00A3144B" w:rsidRPr="001F47A1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Правоохранительные органы.</w:t>
      </w:r>
      <w:r w:rsidRPr="001F47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Адвокатура. Нотариат.</w:t>
      </w:r>
    </w:p>
    <w:p w:rsidR="00A3144B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Раздел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 Основы российского законодательства.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Роль права в жизни общества и государства.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Основные признаки права. </w:t>
      </w:r>
      <w:r w:rsidRPr="00271682">
        <w:rPr>
          <w:rFonts w:ascii="Times New Roman" w:hAnsi="Times New Roman"/>
          <w:sz w:val="24"/>
          <w:szCs w:val="24"/>
        </w:rPr>
        <w:t xml:space="preserve">Право и мораль: общее и различия.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Понятие нормы права.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Источники права.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Основы российского законодательства.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Нормативный правовой акт.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Виды нормативных актов. </w:t>
      </w:r>
      <w:r w:rsidRPr="00271682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Правоотношения и субъекты права.</w:t>
      </w:r>
      <w:r w:rsidRPr="00271682">
        <w:rPr>
          <w:rFonts w:ascii="Times New Roman" w:hAnsi="Times New Roman"/>
          <w:bCs/>
          <w:sz w:val="24"/>
          <w:szCs w:val="24"/>
        </w:rPr>
        <w:t xml:space="preserve">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Виды правоотношений. Субъекты права. Особенности правового статуса несовершеннолетних. </w:t>
      </w:r>
      <w:r w:rsidRPr="00271682">
        <w:rPr>
          <w:rFonts w:ascii="Times New Roman" w:hAnsi="Times New Roman"/>
          <w:bCs/>
          <w:sz w:val="24"/>
          <w:szCs w:val="24"/>
        </w:rPr>
        <w:t xml:space="preserve">Правоспособность и дееспособность. </w:t>
      </w:r>
      <w:r w:rsidRPr="00271682">
        <w:rPr>
          <w:rFonts w:ascii="Times New Roman" w:hAnsi="Times New Roman"/>
          <w:sz w:val="24"/>
          <w:szCs w:val="24"/>
        </w:rPr>
        <w:t xml:space="preserve">Дееспособность </w:t>
      </w:r>
      <w:proofErr w:type="gramStart"/>
      <w:r w:rsidRPr="00271682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271682">
        <w:rPr>
          <w:rFonts w:ascii="Times New Roman" w:hAnsi="Times New Roman"/>
          <w:sz w:val="24"/>
          <w:szCs w:val="24"/>
        </w:rPr>
        <w:t xml:space="preserve">. Дееспособность несовершеннолетних в возрасте от 14 до 18 лет.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Правонарушения и юридическая ответственность.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Понятие правонарушения. Признаки и виды правонарушений. </w:t>
      </w:r>
      <w:r w:rsidRPr="00271682">
        <w:rPr>
          <w:rFonts w:ascii="Times New Roman" w:hAnsi="Times New Roman"/>
          <w:bCs/>
          <w:sz w:val="24"/>
          <w:szCs w:val="24"/>
        </w:rPr>
        <w:t>Понятие, виды и функции юридической ответственности.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Презумпция невиновности.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Гражданские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Гражданско-правовые споры. Судебное разбирательство. </w:t>
      </w:r>
      <w:r w:rsidRPr="00271682">
        <w:rPr>
          <w:rFonts w:ascii="Times New Roman" w:hAnsi="Times New Roman"/>
          <w:bCs/>
          <w:sz w:val="24"/>
          <w:szCs w:val="24"/>
        </w:rPr>
        <w:t xml:space="preserve">Способы защиты гражданских прав.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Право собственности. Основные виды гражданско-правовых договоров. </w:t>
      </w:r>
      <w:r w:rsidRPr="00271682">
        <w:rPr>
          <w:rFonts w:ascii="Times New Roman" w:hAnsi="Times New Roman"/>
          <w:bCs/>
          <w:sz w:val="24"/>
          <w:szCs w:val="24"/>
        </w:rPr>
        <w:t>Права потребителей, защита прав потребителей.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Право на труд</w:t>
      </w:r>
      <w:r>
        <w:rPr>
          <w:rFonts w:ascii="Times New Roman" w:hAnsi="Times New Roman"/>
          <w:b/>
          <w:bCs/>
          <w:sz w:val="24"/>
          <w:szCs w:val="24"/>
        </w:rPr>
        <w:t>. Т</w:t>
      </w:r>
      <w:r w:rsidRPr="00271682">
        <w:rPr>
          <w:rFonts w:ascii="Times New Roman" w:hAnsi="Times New Roman"/>
          <w:b/>
          <w:bCs/>
          <w:sz w:val="24"/>
          <w:szCs w:val="24"/>
        </w:rPr>
        <w:t>рудовые правоотношения.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Трудовой договор и его значение в регулировании трудовой деятельности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Права, обязанности и ответственность работника и работодателя. Правовой статус несовершеннолетнего работника. </w:t>
      </w:r>
      <w:r w:rsidRPr="00271682">
        <w:rPr>
          <w:rFonts w:ascii="Times New Roman" w:hAnsi="Times New Roman"/>
          <w:sz w:val="24"/>
          <w:szCs w:val="24"/>
        </w:rPr>
        <w:t>Особенности регулирования труда работников в возрасте до 18 лет.</w:t>
      </w:r>
    </w:p>
    <w:p w:rsidR="00A3144B" w:rsidRPr="00797984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Семья под защитой закона</w:t>
      </w:r>
      <w:r w:rsidRPr="00271682">
        <w:rPr>
          <w:rFonts w:ascii="Times New Roman" w:eastAsia="Times New Roman" w:hAnsi="Times New Roman"/>
          <w:b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Брак и развод, неполная семья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Функции семьи</w:t>
      </w:r>
      <w:r>
        <w:rPr>
          <w:rFonts w:ascii="Times New Roman" w:hAnsi="Times New Roman"/>
          <w:bCs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Основные роли членов семьи.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Семейные ценности и традиции. </w:t>
      </w:r>
      <w:r w:rsidRPr="00271682">
        <w:rPr>
          <w:rFonts w:ascii="Times New Roman" w:hAnsi="Times New Roman"/>
          <w:bCs/>
          <w:i/>
          <w:sz w:val="24"/>
          <w:szCs w:val="24"/>
        </w:rPr>
        <w:t>Досуг семьи.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Порядок и условия заключения брака. </w:t>
      </w:r>
      <w:r w:rsidRPr="00271682">
        <w:rPr>
          <w:rFonts w:ascii="Times New Roman" w:hAnsi="Times New Roman"/>
          <w:sz w:val="24"/>
          <w:szCs w:val="24"/>
        </w:rPr>
        <w:t>Семья под защитой государства. Права и обязанности детей и родителей. Защита интересов и прав детей, оставшихся без попечения родителей.</w:t>
      </w:r>
      <w:r w:rsidRPr="00A85CF6">
        <w:t xml:space="preserve"> </w:t>
      </w:r>
      <w:r w:rsidRPr="00A85CF6">
        <w:rPr>
          <w:rFonts w:ascii="Times New Roman" w:hAnsi="Times New Roman"/>
          <w:sz w:val="24"/>
          <w:szCs w:val="24"/>
        </w:rPr>
        <w:t>Семья под защитой государства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Административные правоотношения.</w:t>
      </w:r>
      <w:r w:rsidRPr="00271682">
        <w:rPr>
          <w:rFonts w:ascii="Times New Roman" w:hAnsi="Times New Roman"/>
          <w:sz w:val="24"/>
          <w:szCs w:val="24"/>
        </w:rPr>
        <w:t xml:space="preserve"> Особенности административно-правовых отношений. Административные правонарушения. Виды административного наказания.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Уголовно-правовые 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271682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Пределы допустимой самообороны. </w:t>
      </w:r>
      <w:r w:rsidRPr="00271682">
        <w:rPr>
          <w:rFonts w:ascii="Times New Roman" w:hAnsi="Times New Roman"/>
          <w:sz w:val="24"/>
          <w:szCs w:val="24"/>
        </w:rPr>
        <w:t>Особенности уголовной ответственности и наказания несовершеннолетних.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Правовое регулирование в сфере образования.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Возможности получения общего и профессионального образования в Российской Федерации.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Международно-правовая защита жертв вооруженных конфликтов.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Войны и международные конфликты. </w:t>
      </w:r>
      <w:r w:rsidRPr="00271682">
        <w:rPr>
          <w:rFonts w:ascii="Times New Roman" w:hAnsi="Times New Roman"/>
          <w:bCs/>
          <w:i/>
          <w:sz w:val="24"/>
          <w:szCs w:val="24"/>
        </w:rPr>
        <w:t xml:space="preserve">Международное гуманитарное право. </w:t>
      </w:r>
      <w:r w:rsidRPr="00271682">
        <w:rPr>
          <w:rFonts w:ascii="Times New Roman" w:eastAsia="Times New Roman" w:hAnsi="Times New Roman"/>
          <w:sz w:val="24"/>
          <w:szCs w:val="24"/>
        </w:rPr>
        <w:t>Право на жизнь в условиях вооруженных конфликтов. Защита гражданского населения в период вооруженных конфликтов.</w:t>
      </w:r>
    </w:p>
    <w:p w:rsidR="00B761A3" w:rsidRPr="006E337F" w:rsidRDefault="00B761A3" w:rsidP="00271682">
      <w:pPr>
        <w:pStyle w:val="Default"/>
        <w:jc w:val="both"/>
        <w:rPr>
          <w:b/>
          <w:bCs/>
        </w:rPr>
      </w:pPr>
    </w:p>
    <w:p w:rsidR="001E4D4E" w:rsidRPr="00136900" w:rsidRDefault="001E4D4E" w:rsidP="009935C1">
      <w:pPr>
        <w:pStyle w:val="1"/>
        <w:jc w:val="center"/>
        <w:rPr>
          <w:sz w:val="24"/>
          <w:szCs w:val="24"/>
        </w:rPr>
      </w:pPr>
      <w:r w:rsidRPr="00136900">
        <w:rPr>
          <w:sz w:val="24"/>
          <w:szCs w:val="24"/>
        </w:rPr>
        <w:t>3. Тематическое планирование</w:t>
      </w:r>
    </w:p>
    <w:p w:rsidR="00160DF8" w:rsidRDefault="00AF6A8F" w:rsidP="00160D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160DF8">
        <w:rPr>
          <w:b/>
          <w:bCs/>
          <w:sz w:val="23"/>
          <w:szCs w:val="23"/>
        </w:rPr>
        <w:t xml:space="preserve"> класс </w:t>
      </w:r>
    </w:p>
    <w:p w:rsidR="00160DF8" w:rsidRDefault="00160DF8" w:rsidP="00160DF8">
      <w:pPr>
        <w:pStyle w:val="Default"/>
        <w:jc w:val="center"/>
        <w:rPr>
          <w:b/>
          <w:bCs/>
          <w:sz w:val="23"/>
          <w:szCs w:val="23"/>
        </w:rPr>
      </w:pPr>
      <w:r w:rsidRPr="00CA741D">
        <w:rPr>
          <w:b/>
          <w:bCs/>
          <w:sz w:val="23"/>
          <w:szCs w:val="23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160DF8" w:rsidRPr="005D635D" w:rsidRDefault="00160DF8" w:rsidP="00160DF8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5668"/>
        <w:gridCol w:w="992"/>
      </w:tblGrid>
      <w:tr w:rsidR="004D2251" w:rsidRPr="003109D3" w:rsidTr="004D2251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4D2251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4D2251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4D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4D2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Человек в социальном измерении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BF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– личность.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познает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Потребности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в социальном измерении».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Человек среди людей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в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среди людей».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Нравственные основы жизни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Будь смелым.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и человечность.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«Нравственные основы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D2251" w:rsidRPr="003109D3" w:rsidTr="004D2251"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7C0CA6" w:rsidRDefault="004D2251" w:rsidP="004D22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 </w:t>
            </w:r>
          </w:p>
        </w:tc>
      </w:tr>
    </w:tbl>
    <w:p w:rsidR="00D04BFC" w:rsidRDefault="00D04BFC" w:rsidP="00AF6A8F">
      <w:pPr>
        <w:rPr>
          <w:rFonts w:ascii="Times New Roman" w:hAnsi="Times New Roman"/>
          <w:b/>
          <w:bCs/>
          <w:sz w:val="23"/>
          <w:szCs w:val="23"/>
        </w:rPr>
      </w:pP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 класс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4963"/>
        <w:gridCol w:w="992"/>
      </w:tblGrid>
      <w:tr w:rsidR="009935C1" w:rsidRPr="003109D3" w:rsidTr="00C17AE0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 w:rsidR="00E51273"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5B7B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E1186" w:rsidRPr="003109D3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Регулирование поведения людей в обществе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5172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Виновен – отвечай.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Человек в экономических отношениях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Мастерство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бизнеса.</w:t>
            </w:r>
            <w:r w:rsidR="005B7B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Деньги, их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Человек и природа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7779" w:rsidRPr="003109D3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3109D3" w:rsidRDefault="00CD7779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3109D3" w:rsidRDefault="00CD7779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0D4036" w:rsidRDefault="00CD7779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0D4036" w:rsidRDefault="00CD7779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CD7779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C17AE0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AE5172" w:rsidRDefault="00AE5172" w:rsidP="009935C1">
      <w:pPr>
        <w:pStyle w:val="Default"/>
        <w:jc w:val="right"/>
        <w:rPr>
          <w:b/>
          <w:bCs/>
          <w:sz w:val="23"/>
          <w:szCs w:val="23"/>
        </w:rPr>
      </w:pPr>
    </w:p>
    <w:p w:rsidR="009935C1" w:rsidRDefault="009935C1" w:rsidP="004D2251">
      <w:pPr>
        <w:pStyle w:val="Default"/>
        <w:keepNext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 класс </w:t>
      </w:r>
    </w:p>
    <w:p w:rsidR="009935C1" w:rsidRDefault="009935C1" w:rsidP="004D2251">
      <w:pPr>
        <w:pStyle w:val="Default"/>
        <w:keepNext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E063A" w:rsidRDefault="009E063A" w:rsidP="004D2251">
      <w:pPr>
        <w:pStyle w:val="Default"/>
        <w:keepNext/>
        <w:jc w:val="center"/>
        <w:rPr>
          <w:b/>
          <w:bCs/>
          <w:sz w:val="23"/>
          <w:szCs w:val="23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4963"/>
        <w:gridCol w:w="992"/>
      </w:tblGrid>
      <w:tr w:rsidR="000D4036" w:rsidRPr="000D4036" w:rsidTr="00C17AE0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b/>
                <w:color w:val="auto"/>
              </w:rPr>
            </w:pPr>
            <w:r w:rsidRPr="000D4036">
              <w:rPr>
                <w:b/>
                <w:bCs/>
                <w:color w:val="auto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color w:val="auto"/>
              </w:rPr>
            </w:pPr>
            <w:r w:rsidRPr="000D4036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D4036" w:rsidRPr="000D4036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Личность и общество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rPr>
          <w:trHeight w:val="11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Человек,  общество,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Развитие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Как стать личностью.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«Личность и общество».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Сфера духовной культуры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Сфера духовной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Мораль.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Долг и совесть.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</w:t>
            </w:r>
            <w:r w:rsidR="0099204D" w:rsidRPr="000D403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 это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667A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Религия как форм</w:t>
            </w:r>
            <w:r w:rsidR="00667A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Социальная сфера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«Социальная сфера»</w:t>
            </w:r>
            <w:r w:rsidR="00AD5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Экономика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Главные вопросы экономики.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Собственность.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Рыночная экономика.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Распределение доходов.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Потребление.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«Экономика»</w:t>
            </w:r>
            <w:r w:rsidR="00AD5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CD7779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9E063A" w:rsidRDefault="009E063A" w:rsidP="009935C1">
      <w:pPr>
        <w:pStyle w:val="Default"/>
        <w:jc w:val="center"/>
        <w:rPr>
          <w:b/>
          <w:bCs/>
          <w:sz w:val="23"/>
          <w:szCs w:val="23"/>
        </w:rPr>
      </w:pP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 класс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266"/>
        <w:gridCol w:w="4963"/>
        <w:gridCol w:w="992"/>
      </w:tblGrid>
      <w:tr w:rsidR="000D4036" w:rsidRPr="000D4036" w:rsidTr="00C17AE0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b/>
                <w:color w:val="auto"/>
              </w:rPr>
            </w:pPr>
            <w:r w:rsidRPr="000D4036">
              <w:rPr>
                <w:b/>
                <w:bCs/>
                <w:color w:val="auto"/>
              </w:rPr>
              <w:lastRenderedPageBreak/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color w:val="auto"/>
              </w:rPr>
            </w:pPr>
            <w:r w:rsidRPr="000D4036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D4036" w:rsidRPr="000D4036" w:rsidTr="00C17AE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6B6700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Политика</w:t>
            </w:r>
            <w:r w:rsidR="009935C1" w:rsidRPr="000D403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Политика и власть.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Политические режимы.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Правовое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F47A1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«Политика»</w:t>
            </w:r>
            <w:r w:rsidR="00AD5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4036" w:rsidRPr="000D4036" w:rsidTr="00C17AE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3F" w:rsidRPr="000D4036" w:rsidRDefault="001F47A1" w:rsidP="006B6700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E51273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AD5DF2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Высшие органы </w:t>
            </w: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власти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AD5DF2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C17AE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AD5DF2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AD5DF2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5DF2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«Гражданин и государство».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F2" w:rsidRPr="000D4036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313" w:rsidRPr="000D4036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313" w:rsidRPr="000D4036" w:rsidRDefault="00FA6313" w:rsidP="006B6700">
            <w:pPr>
              <w:pStyle w:val="Default"/>
              <w:rPr>
                <w:b/>
                <w:bCs/>
                <w:color w:val="auto"/>
              </w:rPr>
            </w:pPr>
            <w:r w:rsidRPr="00AD5DF2">
              <w:rPr>
                <w:b/>
                <w:bCs/>
                <w:color w:val="auto"/>
              </w:rPr>
              <w:t>Основы российского законодательства.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Роль права в жизни общества и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Семья под защитой закона.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12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373"/>
              </w:tabs>
              <w:rPr>
                <w:rFonts w:ascii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6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Правовое регулирование в сфере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6B67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62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теме </w:t>
            </w: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«Основы российского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AD5DF2">
            <w:pPr>
              <w:tabs>
                <w:tab w:val="left" w:pos="16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6313" w:rsidRPr="000D4036" w:rsidTr="00C17AE0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313" w:rsidRPr="00AD5DF2" w:rsidRDefault="00FA631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AD5DF2">
            <w:pPr>
              <w:tabs>
                <w:tab w:val="left" w:pos="16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313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51273" w:rsidRPr="000D4036" w:rsidTr="00C17AE0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364D38" w:rsidRDefault="00364D38" w:rsidP="009935C1">
      <w:pPr>
        <w:rPr>
          <w:rFonts w:ascii="Times New Roman" w:hAnsi="Times New Roman"/>
        </w:rPr>
      </w:pPr>
    </w:p>
    <w:p w:rsidR="00525F30" w:rsidRDefault="00525F30" w:rsidP="009935C1"/>
    <w:sectPr w:rsidR="00525F30" w:rsidSect="007126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13" w:rsidRDefault="00520D13" w:rsidP="00712645">
      <w:r>
        <w:separator/>
      </w:r>
    </w:p>
  </w:endnote>
  <w:endnote w:type="continuationSeparator" w:id="0">
    <w:p w:rsidR="00520D13" w:rsidRDefault="00520D13" w:rsidP="007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6669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2251" w:rsidRPr="00712645" w:rsidRDefault="004D2251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712645">
          <w:rPr>
            <w:rFonts w:ascii="Times New Roman" w:hAnsi="Times New Roman"/>
            <w:sz w:val="24"/>
            <w:szCs w:val="24"/>
          </w:rPr>
          <w:fldChar w:fldCharType="begin"/>
        </w:r>
        <w:r w:rsidRPr="007126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2645">
          <w:rPr>
            <w:rFonts w:ascii="Times New Roman" w:hAnsi="Times New Roman"/>
            <w:sz w:val="24"/>
            <w:szCs w:val="24"/>
          </w:rPr>
          <w:fldChar w:fldCharType="separate"/>
        </w:r>
        <w:r w:rsidR="00A3144B">
          <w:rPr>
            <w:rFonts w:ascii="Times New Roman" w:hAnsi="Times New Roman"/>
            <w:noProof/>
            <w:sz w:val="24"/>
            <w:szCs w:val="24"/>
          </w:rPr>
          <w:t>2</w:t>
        </w:r>
        <w:r w:rsidRPr="007126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2251" w:rsidRDefault="004D22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13" w:rsidRDefault="00520D13" w:rsidP="00712645">
      <w:r>
        <w:separator/>
      </w:r>
    </w:p>
  </w:footnote>
  <w:footnote w:type="continuationSeparator" w:id="0">
    <w:p w:rsidR="00520D13" w:rsidRDefault="00520D13" w:rsidP="0071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A177B"/>
    <w:multiLevelType w:val="hybridMultilevel"/>
    <w:tmpl w:val="15746B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B32430"/>
    <w:multiLevelType w:val="hybridMultilevel"/>
    <w:tmpl w:val="1E9824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2D1D5A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79838CB2"/>
    <w:lvl w:ilvl="0" w:tplc="FFFFFFFF">
      <w:start w:val="1"/>
      <w:numFmt w:val="bullet"/>
      <w:lvlText w:val="И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4353D0CC"/>
    <w:lvl w:ilvl="0" w:tplc="FFFFFFFF">
      <w:start w:val="1"/>
      <w:numFmt w:val="bullet"/>
      <w:lvlText w:val="И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B03E0C6"/>
    <w:lvl w:ilvl="0" w:tplc="FFFFFFFF">
      <w:start w:val="1"/>
      <w:numFmt w:val="bullet"/>
      <w:lvlText w:val="Т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89A769A"/>
    <w:lvl w:ilvl="0" w:tplc="FFFFFFFF">
      <w:start w:val="1"/>
      <w:numFmt w:val="bullet"/>
      <w:lvlText w:val="Т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1F32454"/>
    <w:lvl w:ilvl="0" w:tplc="FFFFFFFF">
      <w:start w:val="1"/>
      <w:numFmt w:val="bullet"/>
      <w:lvlText w:val="И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2CA88610"/>
    <w:lvl w:ilvl="0" w:tplc="FFFFFFFF">
      <w:start w:val="1"/>
      <w:numFmt w:val="bullet"/>
      <w:lvlText w:val="И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0836C40E"/>
    <w:lvl w:ilvl="0" w:tplc="FFFFFFFF">
      <w:start w:val="1"/>
      <w:numFmt w:val="bullet"/>
      <w:lvlText w:val="9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38ED0B3B"/>
    <w:multiLevelType w:val="hybridMultilevel"/>
    <w:tmpl w:val="0F92B1D8"/>
    <w:lvl w:ilvl="0" w:tplc="04190001">
      <w:start w:val="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D06F2C4"/>
    <w:multiLevelType w:val="hybridMultilevel"/>
    <w:tmpl w:val="1DA77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4D44B9C"/>
    <w:multiLevelType w:val="hybridMultilevel"/>
    <w:tmpl w:val="AE3602F2"/>
    <w:lvl w:ilvl="0" w:tplc="04190001">
      <w:start w:val="4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5006EE"/>
    <w:multiLevelType w:val="hybridMultilevel"/>
    <w:tmpl w:val="768A2BC4"/>
    <w:lvl w:ilvl="0" w:tplc="66ECFB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CE5DA4"/>
    <w:multiLevelType w:val="hybridMultilevel"/>
    <w:tmpl w:val="2848A2F2"/>
    <w:lvl w:ilvl="0" w:tplc="04190001">
      <w:start w:val="4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38"/>
    <w:rsid w:val="0001676E"/>
    <w:rsid w:val="0002342A"/>
    <w:rsid w:val="000234A5"/>
    <w:rsid w:val="000533BC"/>
    <w:rsid w:val="00077BD5"/>
    <w:rsid w:val="000A6AF1"/>
    <w:rsid w:val="000D4036"/>
    <w:rsid w:val="000D6DD6"/>
    <w:rsid w:val="001147C1"/>
    <w:rsid w:val="001513F1"/>
    <w:rsid w:val="00160DF8"/>
    <w:rsid w:val="001612AF"/>
    <w:rsid w:val="001845C9"/>
    <w:rsid w:val="0019791E"/>
    <w:rsid w:val="001C37C2"/>
    <w:rsid w:val="001D266E"/>
    <w:rsid w:val="001E4D4E"/>
    <w:rsid w:val="001F47A1"/>
    <w:rsid w:val="00226B3F"/>
    <w:rsid w:val="00271682"/>
    <w:rsid w:val="002B46F6"/>
    <w:rsid w:val="002D6FDE"/>
    <w:rsid w:val="002F4A78"/>
    <w:rsid w:val="003109D3"/>
    <w:rsid w:val="0035650A"/>
    <w:rsid w:val="00362639"/>
    <w:rsid w:val="00364D38"/>
    <w:rsid w:val="0037785C"/>
    <w:rsid w:val="00381A8B"/>
    <w:rsid w:val="003C1984"/>
    <w:rsid w:val="003E1186"/>
    <w:rsid w:val="003E79BC"/>
    <w:rsid w:val="003F41FF"/>
    <w:rsid w:val="0040435F"/>
    <w:rsid w:val="00433532"/>
    <w:rsid w:val="00452678"/>
    <w:rsid w:val="004537F3"/>
    <w:rsid w:val="004C0A63"/>
    <w:rsid w:val="004D2251"/>
    <w:rsid w:val="004E6184"/>
    <w:rsid w:val="00520D13"/>
    <w:rsid w:val="00525F30"/>
    <w:rsid w:val="00542B0B"/>
    <w:rsid w:val="00557D02"/>
    <w:rsid w:val="00566CBB"/>
    <w:rsid w:val="005801B3"/>
    <w:rsid w:val="005A653B"/>
    <w:rsid w:val="005B7BB3"/>
    <w:rsid w:val="005F709D"/>
    <w:rsid w:val="00640306"/>
    <w:rsid w:val="00660813"/>
    <w:rsid w:val="00667AAF"/>
    <w:rsid w:val="00673EE5"/>
    <w:rsid w:val="00696F58"/>
    <w:rsid w:val="006974D0"/>
    <w:rsid w:val="006B28CD"/>
    <w:rsid w:val="006B6700"/>
    <w:rsid w:val="006D18E3"/>
    <w:rsid w:val="006E06BB"/>
    <w:rsid w:val="006E337F"/>
    <w:rsid w:val="00712645"/>
    <w:rsid w:val="00712CEC"/>
    <w:rsid w:val="0076259E"/>
    <w:rsid w:val="0076798E"/>
    <w:rsid w:val="00777D96"/>
    <w:rsid w:val="0078163D"/>
    <w:rsid w:val="00786329"/>
    <w:rsid w:val="007C0CA6"/>
    <w:rsid w:val="007C5EDF"/>
    <w:rsid w:val="007F2980"/>
    <w:rsid w:val="008158F8"/>
    <w:rsid w:val="00833C0B"/>
    <w:rsid w:val="008345FC"/>
    <w:rsid w:val="00836706"/>
    <w:rsid w:val="00843948"/>
    <w:rsid w:val="00844E99"/>
    <w:rsid w:val="00850356"/>
    <w:rsid w:val="008709AE"/>
    <w:rsid w:val="00885AE4"/>
    <w:rsid w:val="008B0A3F"/>
    <w:rsid w:val="008D5D12"/>
    <w:rsid w:val="008F2554"/>
    <w:rsid w:val="0092422D"/>
    <w:rsid w:val="00943AAC"/>
    <w:rsid w:val="00966FEE"/>
    <w:rsid w:val="00967959"/>
    <w:rsid w:val="0099204D"/>
    <w:rsid w:val="009935C1"/>
    <w:rsid w:val="009A07EB"/>
    <w:rsid w:val="009A7B2C"/>
    <w:rsid w:val="009B34D8"/>
    <w:rsid w:val="009D359D"/>
    <w:rsid w:val="009E063A"/>
    <w:rsid w:val="00A016B8"/>
    <w:rsid w:val="00A1294B"/>
    <w:rsid w:val="00A3144B"/>
    <w:rsid w:val="00A63BAD"/>
    <w:rsid w:val="00A72412"/>
    <w:rsid w:val="00A93EC8"/>
    <w:rsid w:val="00AA061C"/>
    <w:rsid w:val="00AC0C05"/>
    <w:rsid w:val="00AD4E2A"/>
    <w:rsid w:val="00AD5DF2"/>
    <w:rsid w:val="00AD629E"/>
    <w:rsid w:val="00AE5172"/>
    <w:rsid w:val="00AF2B24"/>
    <w:rsid w:val="00AF6A8F"/>
    <w:rsid w:val="00B11233"/>
    <w:rsid w:val="00B32C40"/>
    <w:rsid w:val="00B3401C"/>
    <w:rsid w:val="00B641A1"/>
    <w:rsid w:val="00B761A3"/>
    <w:rsid w:val="00B83AC3"/>
    <w:rsid w:val="00B93945"/>
    <w:rsid w:val="00BB3D29"/>
    <w:rsid w:val="00BB4AF3"/>
    <w:rsid w:val="00BC6C5A"/>
    <w:rsid w:val="00BD1A13"/>
    <w:rsid w:val="00C17AE0"/>
    <w:rsid w:val="00C2013C"/>
    <w:rsid w:val="00C2386F"/>
    <w:rsid w:val="00C270BC"/>
    <w:rsid w:val="00C3470D"/>
    <w:rsid w:val="00C431E3"/>
    <w:rsid w:val="00C501D4"/>
    <w:rsid w:val="00C53B58"/>
    <w:rsid w:val="00C54798"/>
    <w:rsid w:val="00C93A18"/>
    <w:rsid w:val="00CA741D"/>
    <w:rsid w:val="00CC5F40"/>
    <w:rsid w:val="00CC6C9B"/>
    <w:rsid w:val="00CC6FFB"/>
    <w:rsid w:val="00CD7779"/>
    <w:rsid w:val="00CE4233"/>
    <w:rsid w:val="00CF7A87"/>
    <w:rsid w:val="00D04BFC"/>
    <w:rsid w:val="00D33E31"/>
    <w:rsid w:val="00DA735E"/>
    <w:rsid w:val="00DB1DA4"/>
    <w:rsid w:val="00DC1203"/>
    <w:rsid w:val="00E2204B"/>
    <w:rsid w:val="00E51273"/>
    <w:rsid w:val="00E641C6"/>
    <w:rsid w:val="00E97723"/>
    <w:rsid w:val="00EA400A"/>
    <w:rsid w:val="00F0336B"/>
    <w:rsid w:val="00F07C50"/>
    <w:rsid w:val="00F34BC3"/>
    <w:rsid w:val="00F70C9A"/>
    <w:rsid w:val="00F730E1"/>
    <w:rsid w:val="00FA6313"/>
    <w:rsid w:val="00FF7C50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4E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36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64D38"/>
  </w:style>
  <w:style w:type="paragraph" w:styleId="a4">
    <w:name w:val="List Paragraph"/>
    <w:basedOn w:val="a"/>
    <w:uiPriority w:val="34"/>
    <w:qFormat/>
    <w:rsid w:val="00364D38"/>
    <w:pPr>
      <w:ind w:left="708"/>
    </w:pPr>
  </w:style>
  <w:style w:type="paragraph" w:customStyle="1" w:styleId="ConsPlusNormal">
    <w:name w:val="ConsPlusNormal"/>
    <w:rsid w:val="0036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E2204B"/>
    <w:rPr>
      <w:shd w:val="clear" w:color="auto" w:fill="FFFFFF"/>
    </w:rPr>
  </w:style>
  <w:style w:type="paragraph" w:styleId="a6">
    <w:name w:val="Body Text"/>
    <w:basedOn w:val="a"/>
    <w:link w:val="a5"/>
    <w:rsid w:val="00E2204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220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E220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204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rsid w:val="00E220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204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Заголовок №37"/>
    <w:basedOn w:val="3"/>
    <w:rsid w:val="00E2204B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F7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9D"/>
    <w:rPr>
      <w:rFonts w:ascii="Tahoma" w:eastAsia="Calibri" w:hAnsi="Tahoma" w:cs="Tahoma"/>
      <w:sz w:val="16"/>
      <w:szCs w:val="16"/>
      <w:lang w:eastAsia="ru-RU"/>
    </w:rPr>
  </w:style>
  <w:style w:type="character" w:customStyle="1" w:styleId="s2">
    <w:name w:val="s2"/>
    <w:rsid w:val="001E4D4E"/>
  </w:style>
  <w:style w:type="character" w:customStyle="1" w:styleId="10">
    <w:name w:val="Заголовок 1 Знак"/>
    <w:basedOn w:val="a0"/>
    <w:link w:val="1"/>
    <w:uiPriority w:val="9"/>
    <w:rsid w:val="001E4D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67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700"/>
  </w:style>
  <w:style w:type="character" w:customStyle="1" w:styleId="af">
    <w:name w:val="Текст примечания Знак"/>
    <w:basedOn w:val="a0"/>
    <w:link w:val="ae"/>
    <w:uiPriority w:val="99"/>
    <w:semiHidden/>
    <w:rsid w:val="006B6700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7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700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4E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36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64D38"/>
  </w:style>
  <w:style w:type="paragraph" w:styleId="a4">
    <w:name w:val="List Paragraph"/>
    <w:basedOn w:val="a"/>
    <w:uiPriority w:val="34"/>
    <w:qFormat/>
    <w:rsid w:val="00364D38"/>
    <w:pPr>
      <w:ind w:left="708"/>
    </w:pPr>
  </w:style>
  <w:style w:type="paragraph" w:customStyle="1" w:styleId="ConsPlusNormal">
    <w:name w:val="ConsPlusNormal"/>
    <w:rsid w:val="0036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E2204B"/>
    <w:rPr>
      <w:shd w:val="clear" w:color="auto" w:fill="FFFFFF"/>
    </w:rPr>
  </w:style>
  <w:style w:type="paragraph" w:styleId="a6">
    <w:name w:val="Body Text"/>
    <w:basedOn w:val="a"/>
    <w:link w:val="a5"/>
    <w:rsid w:val="00E2204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220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E220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204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rsid w:val="00E220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204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Заголовок №37"/>
    <w:basedOn w:val="3"/>
    <w:rsid w:val="00E2204B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F7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9D"/>
    <w:rPr>
      <w:rFonts w:ascii="Tahoma" w:eastAsia="Calibri" w:hAnsi="Tahoma" w:cs="Tahoma"/>
      <w:sz w:val="16"/>
      <w:szCs w:val="16"/>
      <w:lang w:eastAsia="ru-RU"/>
    </w:rPr>
  </w:style>
  <w:style w:type="character" w:customStyle="1" w:styleId="s2">
    <w:name w:val="s2"/>
    <w:rsid w:val="001E4D4E"/>
  </w:style>
  <w:style w:type="character" w:customStyle="1" w:styleId="10">
    <w:name w:val="Заголовок 1 Знак"/>
    <w:basedOn w:val="a0"/>
    <w:link w:val="1"/>
    <w:uiPriority w:val="9"/>
    <w:rsid w:val="001E4D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67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700"/>
  </w:style>
  <w:style w:type="character" w:customStyle="1" w:styleId="af">
    <w:name w:val="Текст примечания Знак"/>
    <w:basedOn w:val="a0"/>
    <w:link w:val="ae"/>
    <w:uiPriority w:val="99"/>
    <w:semiHidden/>
    <w:rsid w:val="006B6700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7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700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GruNix</dc:creator>
  <cp:lastModifiedBy>Александр</cp:lastModifiedBy>
  <cp:revision>18</cp:revision>
  <cp:lastPrinted>2019-08-14T05:47:00Z</cp:lastPrinted>
  <dcterms:created xsi:type="dcterms:W3CDTF">2019-07-17T06:01:00Z</dcterms:created>
  <dcterms:modified xsi:type="dcterms:W3CDTF">2020-09-18T05:14:00Z</dcterms:modified>
</cp:coreProperties>
</file>